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7C22" w:rsidRPr="00737C22" w:rsidRDefault="00737C22" w:rsidP="00737C22">
      <w:pPr>
        <w:shd w:val="clear" w:color="auto" w:fill="FFFFFF"/>
        <w:spacing w:after="0" w:line="240" w:lineRule="auto"/>
        <w:jc w:val="center"/>
        <w:textAlignment w:val="baseline"/>
        <w:rPr>
          <w:rFonts w:ascii="Times New Roman" w:eastAsia="Times New Roman" w:hAnsi="Times New Roman" w:cs="Times New Roman"/>
          <w:b/>
          <w:color w:val="515151"/>
          <w:sz w:val="20"/>
          <w:szCs w:val="20"/>
          <w:bdr w:val="none" w:sz="0" w:space="0" w:color="auto" w:frame="1"/>
        </w:rPr>
      </w:pPr>
      <w:r w:rsidRPr="00737C22">
        <w:rPr>
          <w:rFonts w:ascii="Times New Roman" w:eastAsia="Times New Roman" w:hAnsi="Times New Roman" w:cs="Times New Roman"/>
          <w:b/>
          <w:color w:val="515151"/>
          <w:sz w:val="20"/>
          <w:szCs w:val="20"/>
          <w:bdr w:val="none" w:sz="0" w:space="0" w:color="auto" w:frame="1"/>
        </w:rPr>
        <w:t>Beslenme ve Diyetetik Bölümü</w:t>
      </w:r>
    </w:p>
    <w:p w:rsidR="00AD0A9C" w:rsidRPr="0054404E" w:rsidRDefault="00AD0A9C"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r w:rsidRPr="0054404E">
        <w:rPr>
          <w:rFonts w:ascii="Times New Roman" w:eastAsia="Times New Roman" w:hAnsi="Times New Roman" w:cs="Times New Roman"/>
          <w:color w:val="515151"/>
          <w:sz w:val="20"/>
          <w:szCs w:val="20"/>
          <w:bdr w:val="none" w:sz="0" w:space="0" w:color="auto" w:frame="1"/>
        </w:rPr>
        <w:t xml:space="preserve">Beslenme ve Diyetetik Bölümü 4 yıllık (lisans), sayısal AYT puanıyla alan bir bölümdür. Yani bu bölüme yerleşmek isteyenler, ilk sınav olan TYT ve 2. sınav olan </w:t>
      </w:r>
      <w:proofErr w:type="spellStart"/>
      <w:r w:rsidRPr="0054404E">
        <w:rPr>
          <w:rFonts w:ascii="Times New Roman" w:eastAsia="Times New Roman" w:hAnsi="Times New Roman" w:cs="Times New Roman"/>
          <w:color w:val="515151"/>
          <w:sz w:val="20"/>
          <w:szCs w:val="20"/>
          <w:bdr w:val="none" w:sz="0" w:space="0" w:color="auto" w:frame="1"/>
        </w:rPr>
        <w:t>AYT'e</w:t>
      </w:r>
      <w:proofErr w:type="spellEnd"/>
      <w:r w:rsidRPr="0054404E">
        <w:rPr>
          <w:rFonts w:ascii="Times New Roman" w:eastAsia="Times New Roman" w:hAnsi="Times New Roman" w:cs="Times New Roman"/>
          <w:color w:val="515151"/>
          <w:sz w:val="20"/>
          <w:szCs w:val="20"/>
          <w:bdr w:val="none" w:sz="0" w:space="0" w:color="auto" w:frame="1"/>
        </w:rPr>
        <w:t xml:space="preserve"> girmek ve yerleşmek için gereken puanı almak zorundalar. </w:t>
      </w:r>
    </w:p>
    <w:p w:rsidR="00AD0A9C" w:rsidRPr="0054404E" w:rsidRDefault="00AD0A9C"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r w:rsidRPr="0054404E">
        <w:rPr>
          <w:rFonts w:ascii="Times New Roman" w:eastAsia="Times New Roman" w:hAnsi="Times New Roman" w:cs="Times New Roman"/>
          <w:color w:val="515151"/>
          <w:sz w:val="20"/>
          <w:szCs w:val="20"/>
          <w:bdr w:val="none" w:sz="0" w:space="0" w:color="auto" w:frame="1"/>
        </w:rPr>
        <w:t>Aşağıdaki linklerde üniversitelere göre bu bölüme son yerleşen kişinin netlerini görebilirsiniz.</w:t>
      </w:r>
    </w:p>
    <w:p w:rsidR="00AD0A9C" w:rsidRPr="0054404E" w:rsidRDefault="00600BF0"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hyperlink r:id="rId4" w:tgtFrame="_blank" w:history="1">
        <w:r w:rsidR="00AD0A9C" w:rsidRPr="0054404E">
          <w:rPr>
            <w:rFonts w:ascii="Times New Roman" w:eastAsia="Times New Roman" w:hAnsi="Times New Roman" w:cs="Times New Roman"/>
            <w:color w:val="5093E1"/>
            <w:sz w:val="20"/>
            <w:szCs w:val="20"/>
          </w:rPr>
          <w:t>https://yokatlas.yok.gov.tr/lisans-bolum.php?b=10020</w:t>
        </w:r>
      </w:hyperlink>
      <w:r w:rsidR="00AD0A9C" w:rsidRPr="0054404E">
        <w:rPr>
          <w:rFonts w:ascii="Times New Roman" w:eastAsia="Times New Roman" w:hAnsi="Times New Roman" w:cs="Times New Roman"/>
          <w:color w:val="515151"/>
          <w:sz w:val="20"/>
          <w:szCs w:val="20"/>
          <w:bdr w:val="none" w:sz="0" w:space="0" w:color="auto" w:frame="1"/>
        </w:rPr>
        <w:br/>
      </w:r>
    </w:p>
    <w:p w:rsidR="00AD0A9C" w:rsidRPr="0054404E" w:rsidRDefault="00600BF0"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hyperlink r:id="rId5" w:tgtFrame="_blank" w:history="1">
        <w:r w:rsidR="00AD0A9C" w:rsidRPr="0054404E">
          <w:rPr>
            <w:rFonts w:ascii="Times New Roman" w:eastAsia="Times New Roman" w:hAnsi="Times New Roman" w:cs="Times New Roman"/>
            <w:color w:val="5093E1"/>
            <w:sz w:val="20"/>
            <w:szCs w:val="20"/>
          </w:rPr>
          <w:t>https://yokatlas.yok.gov.tr/lisans-bolum.php?b=20008</w:t>
        </w:r>
      </w:hyperlink>
      <w:r w:rsidR="00AD0A9C" w:rsidRPr="0054404E">
        <w:rPr>
          <w:rFonts w:ascii="Times New Roman" w:eastAsia="Times New Roman" w:hAnsi="Times New Roman" w:cs="Times New Roman"/>
          <w:color w:val="515151"/>
          <w:sz w:val="20"/>
          <w:szCs w:val="20"/>
          <w:bdr w:val="none" w:sz="0" w:space="0" w:color="auto" w:frame="1"/>
        </w:rPr>
        <w:br/>
      </w:r>
    </w:p>
    <w:p w:rsidR="00AD0A9C" w:rsidRPr="0054404E" w:rsidRDefault="00AD0A9C"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r w:rsidRPr="0054404E">
        <w:rPr>
          <w:rFonts w:ascii="Times New Roman" w:eastAsia="Times New Roman" w:hAnsi="Times New Roman" w:cs="Times New Roman"/>
          <w:color w:val="515151"/>
          <w:sz w:val="20"/>
          <w:szCs w:val="20"/>
          <w:bdr w:val="none" w:sz="0" w:space="0" w:color="auto" w:frame="1"/>
        </w:rPr>
        <w:t>Okulumuzda Gıda teknolojisi alanındaki öğrenciler için, her aday için hesaplanmış olan orta öğretim başarı puanı; 0,12 katsayısı ile çarpılarak sınav puanlarına eklenecek ve böylece adayların yerleştirme puanları hesaplanacaktır. Ayrıca orta öğretim başarı puanının 0,06 katsayısı ile çarpımından elde edilecek ek puanları da yerleştirme puanlarına eklenecektir.</w:t>
      </w:r>
    </w:p>
    <w:p w:rsidR="00AD0A9C" w:rsidRPr="0054404E" w:rsidRDefault="00AD0A9C"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r w:rsidRPr="0054404E">
        <w:rPr>
          <w:rFonts w:ascii="Times New Roman" w:eastAsia="Times New Roman" w:hAnsi="Times New Roman" w:cs="Times New Roman"/>
          <w:color w:val="515151"/>
          <w:sz w:val="20"/>
          <w:szCs w:val="20"/>
          <w:bdr w:val="none" w:sz="0" w:space="0" w:color="auto" w:frame="1"/>
        </w:rPr>
        <w:t>Bu ek puanlardan yararlanmak için adayların, AYT sayısal puan türünde 180 veya daha yüksek puan almış olmaları gerekmektedir.</w:t>
      </w:r>
    </w:p>
    <w:p w:rsidR="00AD0A9C" w:rsidRPr="0054404E" w:rsidRDefault="00AD0A9C"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r w:rsidRPr="0054404E">
        <w:rPr>
          <w:rFonts w:ascii="Times New Roman" w:eastAsia="Times New Roman" w:hAnsi="Times New Roman" w:cs="Times New Roman"/>
          <w:color w:val="515151"/>
          <w:sz w:val="20"/>
          <w:szCs w:val="20"/>
          <w:bdr w:val="none" w:sz="0" w:space="0" w:color="auto" w:frame="1"/>
        </w:rPr>
        <w:t xml:space="preserve">Gıda teknolojisi dışında alanlarda öğrenim gören öğrencilerin, AYT sayısal puanlarına diploma notuna göre hesaplanmış, 0.12 ile çarpılmış, orta öğretim başarı puanı eklenir. Ek puan alamazlar. </w:t>
      </w:r>
    </w:p>
    <w:p w:rsidR="00AD0A9C" w:rsidRPr="0054404E" w:rsidRDefault="00AD0A9C" w:rsidP="00AD0A9C">
      <w:pPr>
        <w:shd w:val="clear" w:color="auto" w:fill="FFFFFF"/>
        <w:spacing w:after="0" w:line="240" w:lineRule="auto"/>
        <w:textAlignment w:val="baseline"/>
        <w:rPr>
          <w:rFonts w:ascii="Times New Roman" w:eastAsia="Times New Roman" w:hAnsi="Times New Roman" w:cs="Times New Roman"/>
          <w:color w:val="515151"/>
          <w:sz w:val="20"/>
          <w:szCs w:val="20"/>
        </w:rPr>
      </w:pPr>
      <w:r w:rsidRPr="0054404E">
        <w:rPr>
          <w:rFonts w:ascii="Times New Roman" w:eastAsia="Times New Roman" w:hAnsi="Times New Roman" w:cs="Times New Roman"/>
          <w:color w:val="515151"/>
          <w:sz w:val="20"/>
          <w:szCs w:val="20"/>
          <w:bdr w:val="none" w:sz="0" w:space="0" w:color="auto" w:frame="1"/>
        </w:rPr>
        <w:t>Videoda uzman diyetisyen Dilara Koçak, mesleğini tanıtıyor.</w:t>
      </w:r>
    </w:p>
    <w:p w:rsidR="00381A48" w:rsidRDefault="00600BF0">
      <w:pPr>
        <w:rPr>
          <w:rStyle w:val="Kpr"/>
          <w:rFonts w:ascii="Times New Roman" w:hAnsi="Times New Roman" w:cs="Times New Roman"/>
          <w:sz w:val="20"/>
          <w:szCs w:val="20"/>
        </w:rPr>
      </w:pPr>
      <w:hyperlink r:id="rId6" w:anchor="/main/ebaLibraryDetail?resourceID=068dfdabc9460c69e7334a38a282c1ac" w:history="1">
        <w:r w:rsidR="00B639AE" w:rsidRPr="00547504">
          <w:rPr>
            <w:rStyle w:val="Kpr"/>
            <w:rFonts w:ascii="Times New Roman" w:hAnsi="Times New Roman" w:cs="Times New Roman"/>
            <w:sz w:val="20"/>
            <w:szCs w:val="20"/>
          </w:rPr>
          <w:t>https://ders.eba.gov.tr/ders/proxy/VCollabPlayer_v0.0.734/index.html#/main/ebaLibraryDetail?resourceID=068dfdabc9460c69e7334a38a282c1ac</w:t>
        </w:r>
      </w:hyperlink>
    </w:p>
    <w:p w:rsidR="00600BF0" w:rsidRDefault="00600BF0">
      <w:pPr>
        <w:rPr>
          <w:rStyle w:val="Kpr"/>
          <w:rFonts w:ascii="Times New Roman" w:hAnsi="Times New Roman" w:cs="Times New Roman"/>
          <w:sz w:val="20"/>
          <w:szCs w:val="20"/>
        </w:rPr>
      </w:pPr>
    </w:p>
    <w:p w:rsidR="00600BF0" w:rsidRDefault="00600BF0" w:rsidP="00600BF0">
      <w:pPr>
        <w:jc w:val="center"/>
      </w:pPr>
      <w:r w:rsidRPr="00E30CA8">
        <w:t xml:space="preserve">Gastronomi </w:t>
      </w:r>
      <w:proofErr w:type="gramStart"/>
      <w:r w:rsidRPr="00E30CA8">
        <w:t>Ve</w:t>
      </w:r>
      <w:proofErr w:type="gramEnd"/>
      <w:r w:rsidRPr="00E30CA8">
        <w:t xml:space="preserve"> Mutfak Sanatları </w:t>
      </w:r>
      <w:r>
        <w:t xml:space="preserve">Bölüm Tanıtımı </w:t>
      </w:r>
      <w:r w:rsidRPr="00E30CA8">
        <w:t>Video</w:t>
      </w:r>
      <w:r>
        <w:t xml:space="preserve"> Linki:</w:t>
      </w:r>
    </w:p>
    <w:p w:rsidR="00600BF0" w:rsidRDefault="00600BF0" w:rsidP="00600BF0">
      <w:hyperlink r:id="rId7" w:history="1">
        <w:r w:rsidRPr="00322AF7">
          <w:rPr>
            <w:rStyle w:val="Kpr"/>
          </w:rPr>
          <w:t>https://www.youtube.com/watch?v=P_hP-o2DP4g</w:t>
        </w:r>
      </w:hyperlink>
    </w:p>
    <w:p w:rsidR="00600BF0" w:rsidRPr="00C06E37" w:rsidRDefault="00600BF0" w:rsidP="00600BF0">
      <w:pPr>
        <w:rPr>
          <w:rFonts w:ascii="Arial" w:hAnsi="Arial" w:cs="Arial"/>
          <w:sz w:val="20"/>
          <w:szCs w:val="20"/>
          <w:shd w:val="clear" w:color="auto" w:fill="FFFFFF"/>
        </w:rPr>
      </w:pPr>
      <w:r w:rsidRPr="00C06E37">
        <w:rPr>
          <w:rFonts w:ascii="Arial" w:hAnsi="Arial" w:cs="Arial"/>
          <w:sz w:val="20"/>
          <w:szCs w:val="20"/>
        </w:rPr>
        <w:t xml:space="preserve">Gastronomi </w:t>
      </w:r>
      <w:proofErr w:type="gramStart"/>
      <w:r w:rsidRPr="00C06E37">
        <w:rPr>
          <w:rFonts w:ascii="Arial" w:hAnsi="Arial" w:cs="Arial"/>
          <w:sz w:val="20"/>
          <w:szCs w:val="20"/>
        </w:rPr>
        <w:t>Ve</w:t>
      </w:r>
      <w:proofErr w:type="gramEnd"/>
      <w:r w:rsidRPr="00C06E37">
        <w:rPr>
          <w:rFonts w:ascii="Arial" w:hAnsi="Arial" w:cs="Arial"/>
          <w:sz w:val="20"/>
          <w:szCs w:val="20"/>
        </w:rPr>
        <w:t xml:space="preserve"> Mutfak Sanatları bölümünün, </w:t>
      </w:r>
      <w:r w:rsidRPr="00C06E37">
        <w:rPr>
          <w:rFonts w:ascii="Arial" w:hAnsi="Arial" w:cs="Arial"/>
          <w:sz w:val="20"/>
          <w:szCs w:val="20"/>
          <w:shd w:val="clear" w:color="auto" w:fill="FFFFFF"/>
        </w:rPr>
        <w:t xml:space="preserve">4 yıllık (lisans) programları bulunmakta. 4 yıllık (lisans) programı, AYT- </w:t>
      </w:r>
      <w:r>
        <w:rPr>
          <w:rFonts w:ascii="Arial" w:hAnsi="Arial" w:cs="Arial"/>
          <w:sz w:val="20"/>
          <w:szCs w:val="20"/>
          <w:shd w:val="clear" w:color="auto" w:fill="FFFFFF"/>
        </w:rPr>
        <w:t xml:space="preserve">Sözel </w:t>
      </w:r>
      <w:r w:rsidRPr="00C06E37">
        <w:rPr>
          <w:rFonts w:ascii="Arial" w:hAnsi="Arial" w:cs="Arial"/>
          <w:sz w:val="20"/>
          <w:szCs w:val="20"/>
          <w:shd w:val="clear" w:color="auto" w:fill="FFFFFF"/>
        </w:rPr>
        <w:t>puanıyla alıyor. Yani 4 yıllık (lisans) programına yerleşmek isteyenler, ilk sınav olan TYT ve 2. sınav olan AYT girmeli ve</w:t>
      </w:r>
      <w:r>
        <w:rPr>
          <w:rFonts w:ascii="Arial" w:hAnsi="Arial" w:cs="Arial"/>
          <w:sz w:val="20"/>
          <w:szCs w:val="20"/>
          <w:shd w:val="clear" w:color="auto" w:fill="FFFFFF"/>
        </w:rPr>
        <w:t xml:space="preserve"> yerleşmek için gereken AYT-Sözel </w:t>
      </w:r>
      <w:r w:rsidRPr="00C06E37">
        <w:rPr>
          <w:rFonts w:ascii="Arial" w:hAnsi="Arial" w:cs="Arial"/>
          <w:sz w:val="20"/>
          <w:szCs w:val="20"/>
          <w:shd w:val="clear" w:color="auto" w:fill="FFFFFF"/>
        </w:rPr>
        <w:t>puanını almalılar.</w:t>
      </w:r>
    </w:p>
    <w:p w:rsidR="00600BF0" w:rsidRPr="00C06E37" w:rsidRDefault="00600BF0" w:rsidP="00600BF0">
      <w:pPr>
        <w:rPr>
          <w:rFonts w:ascii="Arial" w:hAnsi="Arial" w:cs="Arial"/>
          <w:sz w:val="20"/>
          <w:szCs w:val="20"/>
        </w:rPr>
      </w:pPr>
      <w:r w:rsidRPr="00C06E37">
        <w:rPr>
          <w:rFonts w:ascii="Arial" w:hAnsi="Arial" w:cs="Arial"/>
          <w:sz w:val="20"/>
          <w:szCs w:val="20"/>
          <w:shd w:val="clear" w:color="auto" w:fill="FFFFFF"/>
        </w:rPr>
        <w:t>Aşağıdaki linklerde üniversitelere göre (4 yıllık) lisans programına son yerleşen kişinin netlerini görebilirsiniz.</w:t>
      </w:r>
    </w:p>
    <w:p w:rsidR="00600BF0" w:rsidRDefault="00600BF0" w:rsidP="00600BF0">
      <w:hyperlink r:id="rId8" w:history="1">
        <w:r w:rsidRPr="00322AF7">
          <w:rPr>
            <w:rStyle w:val="Kpr"/>
          </w:rPr>
          <w:t>https://yokatlas.yok.gov.tr/netler-tablo.php?b=19024</w:t>
        </w:r>
      </w:hyperlink>
    </w:p>
    <w:p w:rsidR="00600BF0" w:rsidRDefault="00600BF0" w:rsidP="00600BF0">
      <w:hyperlink r:id="rId9" w:history="1">
        <w:r w:rsidRPr="00322AF7">
          <w:rPr>
            <w:rStyle w:val="Kpr"/>
          </w:rPr>
          <w:t>https://yokatlas.yok.gov.tr/netler-tablo.php?b=29022</w:t>
        </w:r>
      </w:hyperlink>
    </w:p>
    <w:p w:rsidR="00600BF0" w:rsidRDefault="00600BF0" w:rsidP="00600BF0">
      <w:r>
        <w:t xml:space="preserve">Gastronomi </w:t>
      </w:r>
      <w:proofErr w:type="gramStart"/>
      <w:r>
        <w:t>bölümü(</w:t>
      </w:r>
      <w:proofErr w:type="gramEnd"/>
      <w:r>
        <w:t>4 yıllık-Lisans):</w:t>
      </w:r>
    </w:p>
    <w:p w:rsidR="00600BF0" w:rsidRDefault="00600BF0" w:rsidP="00600BF0">
      <w:hyperlink r:id="rId10" w:history="1">
        <w:r w:rsidRPr="00322AF7">
          <w:rPr>
            <w:rStyle w:val="Kpr"/>
          </w:rPr>
          <w:t>https://yokatlas.yok.gov.tr/netler-tablo.php?b=20104</w:t>
        </w:r>
      </w:hyperlink>
    </w:p>
    <w:p w:rsidR="00600BF0" w:rsidRDefault="00600BF0" w:rsidP="00600BF0">
      <w:r w:rsidRPr="003E4BC8">
        <w:t>https://yokatlas.yok.gov.tr/netler-tablo.php?b=19510</w:t>
      </w:r>
    </w:p>
    <w:p w:rsidR="00600BF0" w:rsidRPr="00B50550" w:rsidRDefault="00600BF0" w:rsidP="00600BF0">
      <w:pPr>
        <w:rPr>
          <w:rFonts w:ascii="Arial" w:hAnsi="Arial" w:cs="Arial"/>
          <w:sz w:val="20"/>
          <w:szCs w:val="20"/>
        </w:rPr>
      </w:pPr>
      <w:r>
        <w:rPr>
          <w:rFonts w:ascii="Arial" w:hAnsi="Arial" w:cs="Arial"/>
          <w:sz w:val="20"/>
          <w:szCs w:val="20"/>
        </w:rPr>
        <w:t>M</w:t>
      </w:r>
      <w:r w:rsidRPr="0082506D">
        <w:rPr>
          <w:rFonts w:ascii="Arial" w:hAnsi="Arial" w:cs="Arial"/>
          <w:sz w:val="20"/>
          <w:szCs w:val="20"/>
        </w:rPr>
        <w:t xml:space="preserve">esleki ve teknik ortaöğretim kurumları mezunları için ayrılan kontenjanlarına (M.T.O.K.) </w:t>
      </w:r>
      <w:r>
        <w:rPr>
          <w:rFonts w:ascii="Arial" w:hAnsi="Arial" w:cs="Arial"/>
          <w:sz w:val="20"/>
          <w:szCs w:val="20"/>
        </w:rPr>
        <w:t xml:space="preserve">gıda teknolojisi ve yiyecek içecek alanından </w:t>
      </w:r>
      <w:r w:rsidRPr="0082506D">
        <w:rPr>
          <w:rFonts w:ascii="Arial" w:hAnsi="Arial" w:cs="Arial"/>
          <w:sz w:val="20"/>
          <w:szCs w:val="20"/>
        </w:rPr>
        <w:t xml:space="preserve">mezun olan adaylar öncelikli olarak yerleştirilecektir. </w:t>
      </w:r>
    </w:p>
    <w:p w:rsidR="00600BF0" w:rsidRDefault="00600BF0" w:rsidP="00600BF0">
      <w:r w:rsidRPr="00B50550">
        <w:t>https://yokatlas.yok.gov.tr/netler-tablo.php?b=30005</w:t>
      </w:r>
    </w:p>
    <w:p w:rsidR="00600BF0" w:rsidRDefault="00600BF0" w:rsidP="00600BF0">
      <w:pPr>
        <w:rPr>
          <w:rFonts w:ascii="Arial" w:hAnsi="Arial" w:cs="Arial"/>
          <w:color w:val="515151"/>
          <w:sz w:val="11"/>
          <w:szCs w:val="11"/>
          <w:shd w:val="clear" w:color="auto" w:fill="FFFFFF"/>
        </w:rPr>
      </w:pPr>
      <w:r w:rsidRPr="009111F1">
        <w:rPr>
          <w:rFonts w:ascii="Arial" w:hAnsi="Arial" w:cs="Arial"/>
          <w:sz w:val="20"/>
          <w:szCs w:val="20"/>
          <w:shd w:val="clear" w:color="auto" w:fill="FFFFFF"/>
        </w:rPr>
        <w:t xml:space="preserve">Okulumuzda Gıda teknolojisi ve Yiyecek içecek alanındaki öğrenciler için, her aday için hesaplanmış olan orta öğretim başarı puanı; 0,12 katsayısı ile çarpılarak sınav puanlarına eklenecek ve böylece adayların yerleştirme puanları hesaplanacaktır. Ayrıca orta öğretim başarı puanının 0,06 katsayısı ile çarpımından elde edilecek ek puanları da </w:t>
      </w:r>
      <w:r>
        <w:rPr>
          <w:rFonts w:ascii="Arial" w:hAnsi="Arial" w:cs="Arial"/>
          <w:sz w:val="20"/>
          <w:szCs w:val="20"/>
          <w:shd w:val="clear" w:color="auto" w:fill="FFFFFF"/>
        </w:rPr>
        <w:t xml:space="preserve">sadece gastronomi ve mutfak sanatları programını seçerlerse </w:t>
      </w:r>
      <w:r w:rsidRPr="009111F1">
        <w:rPr>
          <w:rFonts w:ascii="Arial" w:hAnsi="Arial" w:cs="Arial"/>
          <w:sz w:val="20"/>
          <w:szCs w:val="20"/>
          <w:shd w:val="clear" w:color="auto" w:fill="FFFFFF"/>
        </w:rPr>
        <w:t xml:space="preserve">yerleştirme puanlarına eklenecektir. Bu ek puanlardan yararlanmak için adayların, TYT ve AYT-Sözel puan türünde barajı geçmesi gerekmektedir. </w:t>
      </w:r>
      <w:r>
        <w:rPr>
          <w:rFonts w:ascii="Arial" w:hAnsi="Arial" w:cs="Arial"/>
          <w:sz w:val="20"/>
          <w:szCs w:val="20"/>
          <w:shd w:val="clear" w:color="auto" w:fill="FFFFFF"/>
        </w:rPr>
        <w:t xml:space="preserve">Gıda teknolojisi ve </w:t>
      </w:r>
      <w:r w:rsidRPr="009111F1">
        <w:rPr>
          <w:rFonts w:ascii="Arial" w:hAnsi="Arial" w:cs="Arial"/>
          <w:sz w:val="20"/>
          <w:szCs w:val="20"/>
          <w:shd w:val="clear" w:color="auto" w:fill="FFFFFF"/>
        </w:rPr>
        <w:t>Yiyecek içecek dışında alanlarda öğrenim gören öğrencilerin, AYT Sözel puanlarına diploma notuna göre hesaplanmış, 0.12 ile çarpılmış, orta öğretim başarı puanı eklenir. Ek puan alamazlar</w:t>
      </w:r>
      <w:r>
        <w:rPr>
          <w:rFonts w:ascii="Arial" w:hAnsi="Arial" w:cs="Arial"/>
          <w:color w:val="515151"/>
          <w:sz w:val="11"/>
          <w:szCs w:val="11"/>
          <w:shd w:val="clear" w:color="auto" w:fill="FFFFFF"/>
        </w:rPr>
        <w:t>.</w:t>
      </w:r>
    </w:p>
    <w:p w:rsidR="00600BF0" w:rsidRDefault="00600BF0" w:rsidP="00600BF0">
      <w:pPr>
        <w:rPr>
          <w:rFonts w:ascii="Arial" w:hAnsi="Arial" w:cs="Arial"/>
          <w:color w:val="515151"/>
          <w:sz w:val="11"/>
          <w:szCs w:val="11"/>
          <w:shd w:val="clear" w:color="auto" w:fill="FFFFFF"/>
        </w:rPr>
      </w:pPr>
    </w:p>
    <w:p w:rsidR="00600BF0" w:rsidRDefault="00600BF0" w:rsidP="00600BF0">
      <w:pPr>
        <w:rPr>
          <w:rFonts w:ascii="Arial" w:hAnsi="Arial" w:cs="Arial"/>
          <w:color w:val="515151"/>
          <w:sz w:val="11"/>
          <w:szCs w:val="11"/>
          <w:shd w:val="clear" w:color="auto" w:fill="FFFFFF"/>
        </w:rPr>
      </w:pPr>
    </w:p>
    <w:p w:rsidR="00600BF0" w:rsidRPr="00027A0F" w:rsidRDefault="00600BF0" w:rsidP="00600BF0">
      <w:pPr>
        <w:jc w:val="center"/>
        <w:rPr>
          <w:rFonts w:ascii="Arial" w:hAnsi="Arial" w:cs="Arial"/>
          <w:b/>
          <w:sz w:val="20"/>
          <w:szCs w:val="20"/>
        </w:rPr>
      </w:pPr>
      <w:r w:rsidRPr="00027A0F">
        <w:rPr>
          <w:rFonts w:ascii="Arial" w:hAnsi="Arial" w:cs="Arial"/>
          <w:b/>
          <w:color w:val="515151"/>
          <w:sz w:val="20"/>
          <w:szCs w:val="20"/>
          <w:shd w:val="clear" w:color="auto" w:fill="FFFFFF"/>
        </w:rPr>
        <w:t xml:space="preserve">Grafik Tasarım Bölüm </w:t>
      </w:r>
      <w:proofErr w:type="gramStart"/>
      <w:r w:rsidRPr="00027A0F">
        <w:rPr>
          <w:rFonts w:ascii="Arial" w:hAnsi="Arial" w:cs="Arial"/>
          <w:b/>
          <w:color w:val="515151"/>
          <w:sz w:val="20"/>
          <w:szCs w:val="20"/>
          <w:shd w:val="clear" w:color="auto" w:fill="FFFFFF"/>
        </w:rPr>
        <w:t>Ve</w:t>
      </w:r>
      <w:proofErr w:type="gramEnd"/>
      <w:r w:rsidRPr="00027A0F">
        <w:rPr>
          <w:rFonts w:ascii="Arial" w:hAnsi="Arial" w:cs="Arial"/>
          <w:b/>
          <w:color w:val="515151"/>
          <w:sz w:val="20"/>
          <w:szCs w:val="20"/>
          <w:shd w:val="clear" w:color="auto" w:fill="FFFFFF"/>
        </w:rPr>
        <w:t xml:space="preserve"> Meslek Tanıtımı Video Linki:</w:t>
      </w:r>
    </w:p>
    <w:p w:rsidR="00600BF0" w:rsidRDefault="00600BF0" w:rsidP="00600BF0">
      <w:hyperlink r:id="rId11" w:history="1">
        <w:r w:rsidRPr="004644A1">
          <w:rPr>
            <w:rStyle w:val="Kpr"/>
          </w:rPr>
          <w:t>https://www.youtube.com/watch?v=kgGXoJzYllo</w:t>
        </w:r>
      </w:hyperlink>
    </w:p>
    <w:p w:rsidR="00600BF0" w:rsidRPr="003C0963" w:rsidRDefault="00600BF0" w:rsidP="00600BF0">
      <w:pPr>
        <w:rPr>
          <w:sz w:val="20"/>
          <w:szCs w:val="20"/>
        </w:rPr>
      </w:pPr>
      <w:r w:rsidRPr="003C0963">
        <w:rPr>
          <w:rFonts w:ascii="Arial" w:hAnsi="Arial" w:cs="Arial"/>
          <w:sz w:val="20"/>
          <w:szCs w:val="20"/>
          <w:shd w:val="clear" w:color="auto" w:fill="FFFFFF"/>
        </w:rPr>
        <w:t xml:space="preserve">Grafik tasarım bölümünün, 4 yıllık (lisans) programları bulunmakta. 4 yıllık (lisans) programı, AYT- </w:t>
      </w:r>
      <w:r>
        <w:rPr>
          <w:rFonts w:ascii="Arial" w:hAnsi="Arial" w:cs="Arial"/>
          <w:sz w:val="20"/>
          <w:szCs w:val="20"/>
          <w:shd w:val="clear" w:color="auto" w:fill="FFFFFF"/>
        </w:rPr>
        <w:t xml:space="preserve">Eşit Ağırlık </w:t>
      </w:r>
      <w:r w:rsidRPr="003C0963">
        <w:rPr>
          <w:rFonts w:ascii="Arial" w:hAnsi="Arial" w:cs="Arial"/>
          <w:sz w:val="20"/>
          <w:szCs w:val="20"/>
          <w:shd w:val="clear" w:color="auto" w:fill="FFFFFF"/>
        </w:rPr>
        <w:t>puanıyla alıyor. Yani 4 yıllık (lisans) programına yerleşmek isteyenler, ilk sınav olan TYT ve 2. sınav olan AYT girmeli ve yerleşmek için gereken AYT-</w:t>
      </w:r>
      <w:r>
        <w:rPr>
          <w:rFonts w:ascii="Arial" w:hAnsi="Arial" w:cs="Arial"/>
          <w:sz w:val="20"/>
          <w:szCs w:val="20"/>
          <w:shd w:val="clear" w:color="auto" w:fill="FFFFFF"/>
        </w:rPr>
        <w:t>EA</w:t>
      </w:r>
      <w:r w:rsidRPr="003C0963">
        <w:rPr>
          <w:rFonts w:ascii="Arial" w:hAnsi="Arial" w:cs="Arial"/>
          <w:sz w:val="20"/>
          <w:szCs w:val="20"/>
          <w:shd w:val="clear" w:color="auto" w:fill="FFFFFF"/>
        </w:rPr>
        <w:t xml:space="preserve"> puanını almalılar. Aşağıdaki linklerde üniversitelere göre (4 yıllık) lisans programına son yerleşen kişinin netlerini görebilirsiniz.</w:t>
      </w:r>
    </w:p>
    <w:p w:rsidR="00600BF0" w:rsidRDefault="00600BF0" w:rsidP="00600BF0">
      <w:hyperlink r:id="rId12" w:history="1">
        <w:r w:rsidRPr="004644A1">
          <w:rPr>
            <w:rStyle w:val="Kpr"/>
          </w:rPr>
          <w:t>https://yokatlas.yok.gov.tr/netler-tablo.php?b=19026</w:t>
        </w:r>
      </w:hyperlink>
    </w:p>
    <w:p w:rsidR="00600BF0" w:rsidRDefault="00600BF0" w:rsidP="00600BF0">
      <w:hyperlink r:id="rId13" w:history="1">
        <w:r w:rsidRPr="004644A1">
          <w:rPr>
            <w:rStyle w:val="Kpr"/>
          </w:rPr>
          <w:t>https://yokatlas.yok.gov.tr/netler-tablo.php?b=60304</w:t>
        </w:r>
      </w:hyperlink>
    </w:p>
    <w:p w:rsidR="00600BF0" w:rsidRPr="003C0963" w:rsidRDefault="00600BF0" w:rsidP="00600BF0">
      <w:pPr>
        <w:rPr>
          <w:sz w:val="20"/>
          <w:szCs w:val="20"/>
        </w:rPr>
      </w:pPr>
      <w:r w:rsidRPr="003C0963">
        <w:rPr>
          <w:rFonts w:ascii="Arial" w:hAnsi="Arial" w:cs="Arial"/>
          <w:sz w:val="20"/>
          <w:szCs w:val="20"/>
          <w:shd w:val="clear" w:color="auto" w:fill="FFFFFF"/>
        </w:rPr>
        <w:t xml:space="preserve">Mesleki ve teknik ortaöğretim kurumları mezunları için ayrılan kontenjanlarına (M.T.O.K.) </w:t>
      </w:r>
      <w:r>
        <w:rPr>
          <w:rFonts w:ascii="Arial" w:hAnsi="Arial" w:cs="Arial"/>
          <w:sz w:val="20"/>
          <w:szCs w:val="20"/>
          <w:shd w:val="clear" w:color="auto" w:fill="FFFFFF"/>
        </w:rPr>
        <w:t xml:space="preserve">grafik tasarım </w:t>
      </w:r>
      <w:r w:rsidRPr="003C0963">
        <w:rPr>
          <w:rFonts w:ascii="Arial" w:hAnsi="Arial" w:cs="Arial"/>
          <w:sz w:val="20"/>
          <w:szCs w:val="20"/>
          <w:shd w:val="clear" w:color="auto" w:fill="FFFFFF"/>
        </w:rPr>
        <w:t>alanından mezun olan adaylar öncelikli olarak yerleştirilecektir.</w:t>
      </w:r>
    </w:p>
    <w:p w:rsidR="00600BF0" w:rsidRDefault="00600BF0" w:rsidP="00600BF0">
      <w:hyperlink r:id="rId14" w:history="1">
        <w:r w:rsidRPr="004644A1">
          <w:rPr>
            <w:rStyle w:val="Kpr"/>
          </w:rPr>
          <w:t>https://yokatlas.yok.gov.tr/netler-tablo.php?b=30006</w:t>
        </w:r>
      </w:hyperlink>
    </w:p>
    <w:p w:rsidR="00600BF0" w:rsidRDefault="00600BF0" w:rsidP="00600BF0">
      <w:r>
        <w:t xml:space="preserve">Grafik tasarım ön lisans (2 yıllık) programı için sadece </w:t>
      </w:r>
      <w:proofErr w:type="spellStart"/>
      <w:r>
        <w:t>TYT’e</w:t>
      </w:r>
      <w:proofErr w:type="spellEnd"/>
      <w:r>
        <w:t xml:space="preserve"> girmek yeterlidir.</w:t>
      </w:r>
    </w:p>
    <w:p w:rsidR="00600BF0" w:rsidRDefault="00600BF0" w:rsidP="00600BF0">
      <w:hyperlink r:id="rId15" w:history="1">
        <w:r w:rsidRPr="004644A1">
          <w:rPr>
            <w:rStyle w:val="Kpr"/>
          </w:rPr>
          <w:t>https://yokatlas.yok.gov.tr/netler-onlisans-tablo.php?b=30188</w:t>
        </w:r>
      </w:hyperlink>
    </w:p>
    <w:p w:rsidR="00600BF0" w:rsidRDefault="00600BF0" w:rsidP="00600BF0">
      <w:pPr>
        <w:rPr>
          <w:rFonts w:ascii="Arial" w:hAnsi="Arial" w:cs="Arial"/>
          <w:sz w:val="20"/>
          <w:szCs w:val="20"/>
          <w:shd w:val="clear" w:color="auto" w:fill="FFFFFF"/>
        </w:rPr>
      </w:pPr>
      <w:r>
        <w:rPr>
          <w:rFonts w:ascii="Arial" w:hAnsi="Arial" w:cs="Arial"/>
          <w:sz w:val="20"/>
          <w:szCs w:val="20"/>
          <w:shd w:val="clear" w:color="auto" w:fill="FFFFFF"/>
        </w:rPr>
        <w:t>Okulumuzda Grafik tasarım</w:t>
      </w:r>
      <w:r w:rsidRPr="000C0CDF">
        <w:rPr>
          <w:rFonts w:ascii="Arial" w:hAnsi="Arial" w:cs="Arial"/>
          <w:sz w:val="20"/>
          <w:szCs w:val="20"/>
          <w:shd w:val="clear" w:color="auto" w:fill="FFFFFF"/>
        </w:rPr>
        <w:t xml:space="preserve"> alanındaki öğrenciler için, her aday için hesaplanmış olan orta öğretim başarı puanı; 0,12 katsayısı ile çarpılarak sınav puanlarına eklenecek ve böylece adayların yerleştirme puanları hesaplanacaktır. Ayrıca orta öğretim başarı puanının 0,06 katsayısı ile çarpımından elde edilecek ek puanları da sadece gastronomi ve mutfak sanatları programını seçerlerse yerleştirme puanlarına eklenecektir. Bu ek puanlardan yararlanmak için adayların, TYT ve AYT-Sözel puan türünde barajı geçmesi gerekmektedir. </w:t>
      </w:r>
      <w:r>
        <w:rPr>
          <w:rFonts w:ascii="Arial" w:hAnsi="Arial" w:cs="Arial"/>
          <w:sz w:val="20"/>
          <w:szCs w:val="20"/>
          <w:shd w:val="clear" w:color="auto" w:fill="FFFFFF"/>
        </w:rPr>
        <w:t>Grafik tasarım</w:t>
      </w:r>
      <w:r w:rsidRPr="000C0CDF">
        <w:rPr>
          <w:rFonts w:ascii="Arial" w:hAnsi="Arial" w:cs="Arial"/>
          <w:sz w:val="20"/>
          <w:szCs w:val="20"/>
          <w:shd w:val="clear" w:color="auto" w:fill="FFFFFF"/>
        </w:rPr>
        <w:t xml:space="preserve"> dışında alanlarda öğrenim gören öğrencilerin, AYT Sözel puanlarına diploma notuna göre hesaplanmış, 0.12 ile çarpılmış, orta öğretim başarı puanı eklenir. Ek puan alamazlar.</w:t>
      </w:r>
    </w:p>
    <w:p w:rsidR="00600BF0" w:rsidRDefault="00600BF0" w:rsidP="00600BF0">
      <w:pPr>
        <w:rPr>
          <w:rFonts w:ascii="Arial" w:hAnsi="Arial" w:cs="Arial"/>
          <w:sz w:val="20"/>
          <w:szCs w:val="20"/>
          <w:shd w:val="clear" w:color="auto" w:fill="FFFFFF"/>
        </w:rPr>
      </w:pPr>
    </w:p>
    <w:p w:rsidR="00600BF0" w:rsidRPr="00DE0E9A" w:rsidRDefault="00600BF0" w:rsidP="00600BF0">
      <w:pPr>
        <w:jc w:val="center"/>
        <w:rPr>
          <w:rFonts w:ascii="Times New Roman" w:hAnsi="Times New Roman" w:cs="Times New Roman"/>
          <w:b/>
          <w:sz w:val="20"/>
          <w:szCs w:val="20"/>
          <w:shd w:val="clear" w:color="auto" w:fill="FFFFFF"/>
        </w:rPr>
      </w:pPr>
      <w:r w:rsidRPr="00DE0E9A">
        <w:rPr>
          <w:rFonts w:ascii="Times New Roman" w:hAnsi="Times New Roman" w:cs="Times New Roman"/>
          <w:b/>
          <w:sz w:val="20"/>
          <w:szCs w:val="20"/>
          <w:shd w:val="clear" w:color="auto" w:fill="FFFFFF"/>
        </w:rPr>
        <w:t>Sosyal Hizmet Meslek Tanıtım Video Linki:</w:t>
      </w:r>
    </w:p>
    <w:p w:rsidR="00600BF0" w:rsidRDefault="00600BF0" w:rsidP="00600BF0">
      <w:pPr>
        <w:rPr>
          <w:rFonts w:ascii="Times New Roman" w:hAnsi="Times New Roman" w:cs="Times New Roman"/>
          <w:sz w:val="20"/>
          <w:szCs w:val="20"/>
          <w:shd w:val="clear" w:color="auto" w:fill="FFFFFF"/>
        </w:rPr>
      </w:pPr>
      <w:hyperlink r:id="rId16" w:tgtFrame="_blank" w:history="1">
        <w:r w:rsidRPr="00260C45">
          <w:rPr>
            <w:rStyle w:val="Kpr"/>
            <w:rFonts w:ascii="Times New Roman" w:hAnsi="Times New Roman" w:cs="Times New Roman"/>
            <w:color w:val="auto"/>
            <w:sz w:val="20"/>
            <w:szCs w:val="20"/>
            <w:u w:val="none"/>
            <w:bdr w:val="none" w:sz="0" w:space="0" w:color="auto" w:frame="1"/>
            <w:shd w:val="clear" w:color="auto" w:fill="FFFFFF"/>
          </w:rPr>
          <w:t>https://www.youtube.com/watch?v=u3Yi_putkuE</w:t>
        </w:r>
      </w:hyperlink>
      <w:r w:rsidRPr="00260C45">
        <w:rPr>
          <w:rFonts w:ascii="Times New Roman" w:hAnsi="Times New Roman" w:cs="Times New Roman"/>
          <w:sz w:val="20"/>
          <w:szCs w:val="20"/>
          <w:shd w:val="clear" w:color="auto" w:fill="FFFFFF"/>
        </w:rPr>
        <w:t xml:space="preserve"> </w:t>
      </w:r>
    </w:p>
    <w:p w:rsidR="00600BF0" w:rsidRDefault="00600BF0" w:rsidP="00600BF0">
      <w:pPr>
        <w:rPr>
          <w:rFonts w:ascii="Times New Roman" w:hAnsi="Times New Roman" w:cs="Times New Roman"/>
          <w:sz w:val="20"/>
          <w:szCs w:val="20"/>
          <w:shd w:val="clear" w:color="auto" w:fill="FFFFFF"/>
        </w:rPr>
      </w:pPr>
      <w:r w:rsidRPr="00260C45">
        <w:rPr>
          <w:rFonts w:ascii="Times New Roman" w:hAnsi="Times New Roman" w:cs="Times New Roman"/>
          <w:sz w:val="20"/>
          <w:szCs w:val="20"/>
          <w:shd w:val="clear" w:color="auto" w:fill="FFFFFF"/>
        </w:rPr>
        <w:t xml:space="preserve">Sosyal Hizmet Bölümünün, 2 </w:t>
      </w:r>
      <w:proofErr w:type="gramStart"/>
      <w:r w:rsidRPr="00260C45">
        <w:rPr>
          <w:rFonts w:ascii="Times New Roman" w:hAnsi="Times New Roman" w:cs="Times New Roman"/>
          <w:sz w:val="20"/>
          <w:szCs w:val="20"/>
          <w:shd w:val="clear" w:color="auto" w:fill="FFFFFF"/>
        </w:rPr>
        <w:t>yıllık(</w:t>
      </w:r>
      <w:proofErr w:type="gramEnd"/>
      <w:r w:rsidRPr="00260C45">
        <w:rPr>
          <w:rFonts w:ascii="Times New Roman" w:hAnsi="Times New Roman" w:cs="Times New Roman"/>
          <w:sz w:val="20"/>
          <w:szCs w:val="20"/>
          <w:shd w:val="clear" w:color="auto" w:fill="FFFFFF"/>
        </w:rPr>
        <w:t xml:space="preserve">ön lisans) ve 4 yıllık (lisans) programları bulunmakta. 4 yıllık (lisans) programı, AYT- Eşit ağırlık puanıyla alıyor. Yani 4 yıllık (lisans) programına yerleşmek isteyenler, ilk sınav olan TYT ve 2. sınav olan AYT girmeli ve yerleşmek için gereken AYT (EA) puanını almalılar. Aşağıdaki linklerde üniversitelere göre (4 yıllık) lisans programına son yerleşen kişinin netlerini görebilirsiniz. </w:t>
      </w:r>
      <w:hyperlink r:id="rId17" w:tgtFrame="_blank" w:history="1">
        <w:r w:rsidRPr="00260C45">
          <w:rPr>
            <w:rStyle w:val="Kpr"/>
            <w:rFonts w:ascii="Times New Roman" w:hAnsi="Times New Roman" w:cs="Times New Roman"/>
            <w:color w:val="auto"/>
            <w:sz w:val="20"/>
            <w:szCs w:val="20"/>
            <w:u w:val="none"/>
            <w:bdr w:val="none" w:sz="0" w:space="0" w:color="auto" w:frame="1"/>
            <w:shd w:val="clear" w:color="auto" w:fill="FFFFFF"/>
          </w:rPr>
          <w:t>https://yokatlas.yok.gov.tr/netler-tablo.php?b=10193</w:t>
        </w:r>
      </w:hyperlink>
      <w:r w:rsidRPr="00260C45">
        <w:rPr>
          <w:rFonts w:ascii="Times New Roman" w:hAnsi="Times New Roman" w:cs="Times New Roman"/>
          <w:sz w:val="20"/>
          <w:szCs w:val="20"/>
          <w:shd w:val="clear" w:color="auto" w:fill="FFFFFF"/>
        </w:rPr>
        <w:t xml:space="preserve"> </w:t>
      </w:r>
    </w:p>
    <w:p w:rsidR="00600BF0" w:rsidRDefault="00600BF0" w:rsidP="00600BF0">
      <w:pPr>
        <w:rPr>
          <w:rFonts w:ascii="Times New Roman" w:hAnsi="Times New Roman" w:cs="Times New Roman"/>
          <w:sz w:val="20"/>
          <w:szCs w:val="20"/>
        </w:rPr>
      </w:pPr>
      <w:hyperlink r:id="rId18" w:tgtFrame="_blank" w:history="1">
        <w:r w:rsidRPr="00260C45">
          <w:rPr>
            <w:rStyle w:val="Kpr"/>
            <w:rFonts w:ascii="Times New Roman" w:hAnsi="Times New Roman" w:cs="Times New Roman"/>
            <w:color w:val="auto"/>
            <w:sz w:val="20"/>
            <w:szCs w:val="20"/>
            <w:u w:val="none"/>
            <w:bdr w:val="none" w:sz="0" w:space="0" w:color="auto" w:frame="1"/>
            <w:shd w:val="clear" w:color="auto" w:fill="FFFFFF"/>
          </w:rPr>
          <w:t>https://yokatlas.yok.gov.tr/netler-tablo.php?b=20073</w:t>
        </w:r>
      </w:hyperlink>
    </w:p>
    <w:p w:rsidR="00600BF0" w:rsidRDefault="00600BF0" w:rsidP="00600BF0">
      <w:pPr>
        <w:rPr>
          <w:rFonts w:ascii="Times New Roman" w:hAnsi="Times New Roman" w:cs="Times New Roman"/>
          <w:sz w:val="20"/>
          <w:szCs w:val="20"/>
          <w:shd w:val="clear" w:color="auto" w:fill="FFFFFF"/>
        </w:rPr>
      </w:pPr>
      <w:r w:rsidRPr="00260C45">
        <w:rPr>
          <w:rFonts w:ascii="Times New Roman" w:hAnsi="Times New Roman" w:cs="Times New Roman"/>
          <w:sz w:val="20"/>
          <w:szCs w:val="20"/>
          <w:shd w:val="clear" w:color="auto" w:fill="FFFFFF"/>
        </w:rPr>
        <w:t xml:space="preserve"> 2 yıllık (Ön lisans) Sosyal hizmet bölümü TYT puanıyla almaktadır. Sadece </w:t>
      </w:r>
      <w:proofErr w:type="spellStart"/>
      <w:r w:rsidRPr="00260C45">
        <w:rPr>
          <w:rFonts w:ascii="Times New Roman" w:hAnsi="Times New Roman" w:cs="Times New Roman"/>
          <w:sz w:val="20"/>
          <w:szCs w:val="20"/>
          <w:shd w:val="clear" w:color="auto" w:fill="FFFFFF"/>
        </w:rPr>
        <w:t>TYT’e</w:t>
      </w:r>
      <w:proofErr w:type="spellEnd"/>
      <w:r w:rsidRPr="00260C45">
        <w:rPr>
          <w:rFonts w:ascii="Times New Roman" w:hAnsi="Times New Roman" w:cs="Times New Roman"/>
          <w:sz w:val="20"/>
          <w:szCs w:val="20"/>
          <w:shd w:val="clear" w:color="auto" w:fill="FFFFFF"/>
        </w:rPr>
        <w:t xml:space="preserve"> girmek yeterlidir. </w:t>
      </w:r>
      <w:hyperlink r:id="rId19" w:tgtFrame="_blank" w:history="1">
        <w:r w:rsidRPr="00260C45">
          <w:rPr>
            <w:rStyle w:val="Kpr"/>
            <w:rFonts w:ascii="Times New Roman" w:hAnsi="Times New Roman" w:cs="Times New Roman"/>
            <w:color w:val="auto"/>
            <w:sz w:val="20"/>
            <w:szCs w:val="20"/>
            <w:u w:val="none"/>
            <w:bdr w:val="none" w:sz="0" w:space="0" w:color="auto" w:frame="1"/>
            <w:shd w:val="clear" w:color="auto" w:fill="FFFFFF"/>
          </w:rPr>
          <w:t>https://yokatlas.yok.gov.tr/netler-onlisans-tablo.php?b=39023</w:t>
        </w:r>
      </w:hyperlink>
      <w:r w:rsidRPr="00260C45">
        <w:rPr>
          <w:rFonts w:ascii="Times New Roman" w:hAnsi="Times New Roman" w:cs="Times New Roman"/>
          <w:sz w:val="20"/>
          <w:szCs w:val="20"/>
          <w:shd w:val="clear" w:color="auto" w:fill="FFFFFF"/>
        </w:rPr>
        <w:t xml:space="preserve"> </w:t>
      </w:r>
    </w:p>
    <w:p w:rsidR="00600BF0" w:rsidRDefault="00600BF0" w:rsidP="00600BF0">
      <w:pPr>
        <w:rPr>
          <w:rFonts w:ascii="Times New Roman" w:hAnsi="Times New Roman" w:cs="Times New Roman"/>
          <w:sz w:val="20"/>
          <w:szCs w:val="20"/>
          <w:shd w:val="clear" w:color="auto" w:fill="FFFFFF"/>
        </w:rPr>
      </w:pPr>
      <w:r w:rsidRPr="00260C45">
        <w:rPr>
          <w:rFonts w:ascii="Times New Roman" w:hAnsi="Times New Roman" w:cs="Times New Roman"/>
          <w:sz w:val="20"/>
          <w:szCs w:val="20"/>
          <w:shd w:val="clear" w:color="auto" w:fill="FFFFFF"/>
        </w:rPr>
        <w:t xml:space="preserve">Sosyal Hizmetler, ön lisans programını başarı ile bitirenler, ÖSYM tarafından açılan Dikey Geçiş Sınavında (DGS) başarılı oldukları takdirde, “Sosyal Hizmet” lisans programına dikey geçiş yapabilirler. Açık öğretim sosyal hizmet bölümünde ise 2 </w:t>
      </w:r>
      <w:proofErr w:type="gramStart"/>
      <w:r w:rsidRPr="00260C45">
        <w:rPr>
          <w:rFonts w:ascii="Times New Roman" w:hAnsi="Times New Roman" w:cs="Times New Roman"/>
          <w:sz w:val="20"/>
          <w:szCs w:val="20"/>
          <w:shd w:val="clear" w:color="auto" w:fill="FFFFFF"/>
        </w:rPr>
        <w:t>yıllık(</w:t>
      </w:r>
      <w:proofErr w:type="gramEnd"/>
      <w:r w:rsidRPr="00260C45">
        <w:rPr>
          <w:rFonts w:ascii="Times New Roman" w:hAnsi="Times New Roman" w:cs="Times New Roman"/>
          <w:sz w:val="20"/>
          <w:szCs w:val="20"/>
          <w:shd w:val="clear" w:color="auto" w:fill="FFFFFF"/>
        </w:rPr>
        <w:t xml:space="preserve">ön lisans) ve 4 yıllık(lisans) programları bulunmaktadır. Ön lisans programlarını tercih edebilmek için Temel Yeterlilik Testinde (TYT) en az 150 puan almak, lisans programlarını tercih edebilmek için ilgili Alan Yeterlilik Testi (AYT) eşit ağırlık puan türünde en az 170 puan almak </w:t>
      </w:r>
      <w:r w:rsidRPr="00260C45">
        <w:rPr>
          <w:rFonts w:ascii="Times New Roman" w:hAnsi="Times New Roman" w:cs="Times New Roman"/>
          <w:sz w:val="20"/>
          <w:szCs w:val="20"/>
          <w:shd w:val="clear" w:color="auto" w:fill="FFFFFF"/>
        </w:rPr>
        <w:lastRenderedPageBreak/>
        <w:t xml:space="preserve">gerekiyor. Açık öğretim için </w:t>
      </w:r>
      <w:proofErr w:type="spellStart"/>
      <w:r w:rsidRPr="00260C45">
        <w:rPr>
          <w:rFonts w:ascii="Times New Roman" w:hAnsi="Times New Roman" w:cs="Times New Roman"/>
          <w:sz w:val="20"/>
          <w:szCs w:val="20"/>
          <w:shd w:val="clear" w:color="auto" w:fill="FFFFFF"/>
        </w:rPr>
        <w:t>Ösym’nin</w:t>
      </w:r>
      <w:proofErr w:type="spellEnd"/>
      <w:r w:rsidRPr="00260C45">
        <w:rPr>
          <w:rFonts w:ascii="Times New Roman" w:hAnsi="Times New Roman" w:cs="Times New Roman"/>
          <w:sz w:val="20"/>
          <w:szCs w:val="20"/>
          <w:shd w:val="clear" w:color="auto" w:fill="FFFFFF"/>
        </w:rPr>
        <w:t xml:space="preserve"> belirlediği taban puanı geçen herkes bu bölümü tercih edebilir. Belirli bir puanı geçen herkesin tercih yapabildiği için belirli bir kontenjanı yoktur</w:t>
      </w:r>
      <w:r>
        <w:rPr>
          <w:rFonts w:ascii="Times New Roman" w:hAnsi="Times New Roman" w:cs="Times New Roman"/>
          <w:sz w:val="20"/>
          <w:szCs w:val="20"/>
          <w:shd w:val="clear" w:color="auto" w:fill="FFFFFF"/>
        </w:rPr>
        <w:t>.</w:t>
      </w:r>
    </w:p>
    <w:p w:rsidR="00600BF0" w:rsidRDefault="00600BF0" w:rsidP="00600BF0">
      <w:pPr>
        <w:rPr>
          <w:rFonts w:ascii="Times New Roman" w:hAnsi="Times New Roman" w:cs="Times New Roman"/>
          <w:sz w:val="20"/>
          <w:szCs w:val="20"/>
          <w:shd w:val="clear" w:color="auto" w:fill="FFFFFF"/>
        </w:rPr>
      </w:pPr>
      <w:r w:rsidRPr="00260C45">
        <w:rPr>
          <w:rFonts w:ascii="Times New Roman" w:hAnsi="Times New Roman" w:cs="Times New Roman"/>
          <w:sz w:val="20"/>
          <w:szCs w:val="20"/>
          <w:shd w:val="clear" w:color="auto" w:fill="FFFFFF"/>
        </w:rPr>
        <w:t xml:space="preserve"> 2 </w:t>
      </w:r>
      <w:proofErr w:type="gramStart"/>
      <w:r w:rsidRPr="00260C45">
        <w:rPr>
          <w:rFonts w:ascii="Times New Roman" w:hAnsi="Times New Roman" w:cs="Times New Roman"/>
          <w:sz w:val="20"/>
          <w:szCs w:val="20"/>
          <w:shd w:val="clear" w:color="auto" w:fill="FFFFFF"/>
        </w:rPr>
        <w:t>yıllık(</w:t>
      </w:r>
      <w:proofErr w:type="gramEnd"/>
      <w:r w:rsidRPr="00260C45">
        <w:rPr>
          <w:rFonts w:ascii="Times New Roman" w:hAnsi="Times New Roman" w:cs="Times New Roman"/>
          <w:sz w:val="20"/>
          <w:szCs w:val="20"/>
          <w:shd w:val="clear" w:color="auto" w:fill="FFFFFF"/>
        </w:rPr>
        <w:t xml:space="preserve">Ön lisans) Açık öğretim programı: </w:t>
      </w:r>
    </w:p>
    <w:p w:rsidR="00600BF0" w:rsidRDefault="00600BF0" w:rsidP="00600BF0">
      <w:pPr>
        <w:rPr>
          <w:rFonts w:ascii="Times New Roman" w:hAnsi="Times New Roman" w:cs="Times New Roman"/>
          <w:sz w:val="20"/>
          <w:szCs w:val="20"/>
          <w:shd w:val="clear" w:color="auto" w:fill="FFFFFF"/>
        </w:rPr>
      </w:pPr>
      <w:hyperlink r:id="rId20" w:tgtFrame="_blank" w:history="1">
        <w:r w:rsidRPr="00260C45">
          <w:rPr>
            <w:rStyle w:val="Kpr"/>
            <w:rFonts w:ascii="Times New Roman" w:hAnsi="Times New Roman" w:cs="Times New Roman"/>
            <w:color w:val="auto"/>
            <w:sz w:val="20"/>
            <w:szCs w:val="20"/>
            <w:u w:val="none"/>
            <w:bdr w:val="none" w:sz="0" w:space="0" w:color="auto" w:frame="1"/>
            <w:shd w:val="clear" w:color="auto" w:fill="FFFFFF"/>
          </w:rPr>
          <w:t>https://yokatlas.yok.gov.tr/netler-onlisans-tablo.php?b=19540</w:t>
        </w:r>
      </w:hyperlink>
      <w:r w:rsidRPr="00260C45">
        <w:rPr>
          <w:rFonts w:ascii="Times New Roman" w:hAnsi="Times New Roman" w:cs="Times New Roman"/>
          <w:sz w:val="20"/>
          <w:szCs w:val="20"/>
          <w:shd w:val="clear" w:color="auto" w:fill="FFFFFF"/>
        </w:rPr>
        <w:t xml:space="preserve"> </w:t>
      </w:r>
    </w:p>
    <w:p w:rsidR="00600BF0" w:rsidRDefault="00600BF0" w:rsidP="00600BF0">
      <w:pPr>
        <w:rPr>
          <w:rFonts w:ascii="Times New Roman" w:hAnsi="Times New Roman" w:cs="Times New Roman"/>
          <w:sz w:val="20"/>
          <w:szCs w:val="20"/>
          <w:shd w:val="clear" w:color="auto" w:fill="FFFFFF"/>
        </w:rPr>
      </w:pPr>
      <w:r w:rsidRPr="00260C45">
        <w:rPr>
          <w:rFonts w:ascii="Times New Roman" w:hAnsi="Times New Roman" w:cs="Times New Roman"/>
          <w:sz w:val="20"/>
          <w:szCs w:val="20"/>
          <w:shd w:val="clear" w:color="auto" w:fill="FFFFFF"/>
        </w:rPr>
        <w:t xml:space="preserve">4 </w:t>
      </w:r>
      <w:proofErr w:type="gramStart"/>
      <w:r w:rsidRPr="00260C45">
        <w:rPr>
          <w:rFonts w:ascii="Times New Roman" w:hAnsi="Times New Roman" w:cs="Times New Roman"/>
          <w:sz w:val="20"/>
          <w:szCs w:val="20"/>
          <w:shd w:val="clear" w:color="auto" w:fill="FFFFFF"/>
        </w:rPr>
        <w:t>yıllık(</w:t>
      </w:r>
      <w:proofErr w:type="gramEnd"/>
      <w:r w:rsidRPr="00260C45">
        <w:rPr>
          <w:rFonts w:ascii="Times New Roman" w:hAnsi="Times New Roman" w:cs="Times New Roman"/>
          <w:sz w:val="20"/>
          <w:szCs w:val="20"/>
          <w:shd w:val="clear" w:color="auto" w:fill="FFFFFF"/>
        </w:rPr>
        <w:t>Lisans) Açık öğretim programı:</w:t>
      </w:r>
    </w:p>
    <w:p w:rsidR="00600BF0" w:rsidRDefault="00600BF0" w:rsidP="00600BF0">
      <w:pPr>
        <w:rPr>
          <w:rFonts w:ascii="Times New Roman" w:hAnsi="Times New Roman" w:cs="Times New Roman"/>
          <w:sz w:val="20"/>
          <w:szCs w:val="20"/>
          <w:shd w:val="clear" w:color="auto" w:fill="FFFFFF"/>
        </w:rPr>
      </w:pPr>
      <w:r w:rsidRPr="00260C45">
        <w:rPr>
          <w:rFonts w:ascii="Times New Roman" w:hAnsi="Times New Roman" w:cs="Times New Roman"/>
          <w:sz w:val="20"/>
          <w:szCs w:val="20"/>
          <w:shd w:val="clear" w:color="auto" w:fill="FFFFFF"/>
        </w:rPr>
        <w:t xml:space="preserve"> </w:t>
      </w:r>
      <w:hyperlink r:id="rId21" w:tgtFrame="_blank" w:history="1">
        <w:r w:rsidRPr="00260C45">
          <w:rPr>
            <w:rStyle w:val="Kpr"/>
            <w:rFonts w:ascii="Times New Roman" w:hAnsi="Times New Roman" w:cs="Times New Roman"/>
            <w:color w:val="auto"/>
            <w:sz w:val="20"/>
            <w:szCs w:val="20"/>
            <w:u w:val="none"/>
            <w:bdr w:val="none" w:sz="0" w:space="0" w:color="auto" w:frame="1"/>
            <w:shd w:val="clear" w:color="auto" w:fill="FFFFFF"/>
          </w:rPr>
          <w:t>https://yokatlas.yok.gov.tr/netler-tablo.php?b=49010</w:t>
        </w:r>
      </w:hyperlink>
      <w:r w:rsidRPr="00260C45">
        <w:rPr>
          <w:rFonts w:ascii="Times New Roman" w:hAnsi="Times New Roman" w:cs="Times New Roman"/>
          <w:sz w:val="20"/>
          <w:szCs w:val="20"/>
          <w:shd w:val="clear" w:color="auto" w:fill="FFFFFF"/>
        </w:rPr>
        <w:t xml:space="preserve"> </w:t>
      </w:r>
    </w:p>
    <w:p w:rsidR="00600BF0" w:rsidRDefault="00600BF0" w:rsidP="00600BF0">
      <w:pPr>
        <w:rPr>
          <w:rFonts w:ascii="Times New Roman" w:hAnsi="Times New Roman" w:cs="Times New Roman"/>
          <w:sz w:val="20"/>
          <w:szCs w:val="20"/>
          <w:shd w:val="clear" w:color="auto" w:fill="FFFFFF"/>
        </w:rPr>
      </w:pPr>
      <w:r w:rsidRPr="00260C45">
        <w:rPr>
          <w:rFonts w:ascii="Times New Roman" w:hAnsi="Times New Roman" w:cs="Times New Roman"/>
          <w:sz w:val="20"/>
          <w:szCs w:val="20"/>
          <w:shd w:val="clear" w:color="auto" w:fill="FFFFFF"/>
        </w:rPr>
        <w:t>Okulumuzda Çocuk Gelişimi alanındaki öğrenciler için, her aday için hesaplanmış olan orta öğretim başarı puanı; 0,12 katsayısı ile çarpılarak sınav puanlarına eklenecek ve böylece adayların yerleştirme puanları hesaplanacaktır. Ayrıca orta öğretim başarı puanının 0,06 katsayısı ile çarpımından elde edilecek ek puanları da yerleştirme puanlarına eklenecektir. Bu ek puanlardan yararlanmak için adayların, TYT ve AYT-EA puan türünde barajı geçmesi gerekmektedir. Çocuk gelişimi dışında alanlarda öğrenim gören öğrencilerin, AYT sayısal puanlarına diploma notuna göre hesaplanmış, 0.12 ile çarpılmış, orta öğretim başarı puanı eklenir. Ek puan alamazlar.</w:t>
      </w:r>
    </w:p>
    <w:p w:rsidR="00600BF0" w:rsidRDefault="00600BF0" w:rsidP="00600BF0">
      <w:pPr>
        <w:rPr>
          <w:rFonts w:ascii="Times New Roman" w:hAnsi="Times New Roman" w:cs="Times New Roman"/>
          <w:sz w:val="20"/>
          <w:szCs w:val="20"/>
          <w:shd w:val="clear" w:color="auto" w:fill="FFFFFF"/>
        </w:rPr>
      </w:pPr>
    </w:p>
    <w:p w:rsidR="00600BF0" w:rsidRPr="00D1785C" w:rsidRDefault="00600BF0" w:rsidP="00600BF0">
      <w:pPr>
        <w:jc w:val="center"/>
        <w:rPr>
          <w:rFonts w:ascii="Times New Roman" w:hAnsi="Times New Roman" w:cs="Times New Roman"/>
          <w:b/>
          <w:sz w:val="24"/>
          <w:szCs w:val="24"/>
        </w:rPr>
      </w:pPr>
      <w:r w:rsidRPr="00D1785C">
        <w:rPr>
          <w:rFonts w:ascii="Times New Roman" w:hAnsi="Times New Roman" w:cs="Times New Roman"/>
          <w:b/>
          <w:sz w:val="24"/>
          <w:szCs w:val="24"/>
        </w:rPr>
        <w:t>TURİZM İŞLETMECİLİĞİ BÖLÜMÜ TANITIM VİDEOSU</w:t>
      </w:r>
    </w:p>
    <w:p w:rsidR="00600BF0" w:rsidRDefault="00600BF0" w:rsidP="00600BF0">
      <w:hyperlink r:id="rId22" w:history="1">
        <w:r w:rsidRPr="0048130C">
          <w:rPr>
            <w:rStyle w:val="Kpr"/>
          </w:rPr>
          <w:t>https://www.youtube.com/watch?v=xypqWgVBqKY</w:t>
        </w:r>
      </w:hyperlink>
    </w:p>
    <w:p w:rsidR="00600BF0" w:rsidRPr="00C06E37" w:rsidRDefault="00600BF0" w:rsidP="00600BF0">
      <w:pPr>
        <w:rPr>
          <w:rFonts w:ascii="Arial" w:hAnsi="Arial" w:cs="Arial"/>
          <w:sz w:val="20"/>
          <w:szCs w:val="20"/>
          <w:shd w:val="clear" w:color="auto" w:fill="FFFFFF"/>
        </w:rPr>
      </w:pPr>
      <w:r>
        <w:rPr>
          <w:rFonts w:ascii="Arial" w:hAnsi="Arial" w:cs="Arial"/>
          <w:sz w:val="20"/>
          <w:szCs w:val="20"/>
        </w:rPr>
        <w:t xml:space="preserve">Turizm işletmeciliği </w:t>
      </w:r>
      <w:r w:rsidRPr="00C06E37">
        <w:rPr>
          <w:rFonts w:ascii="Arial" w:hAnsi="Arial" w:cs="Arial"/>
          <w:sz w:val="20"/>
          <w:szCs w:val="20"/>
        </w:rPr>
        <w:t xml:space="preserve">bölümünün, </w:t>
      </w:r>
      <w:r w:rsidRPr="00C06E37">
        <w:rPr>
          <w:rFonts w:ascii="Arial" w:hAnsi="Arial" w:cs="Arial"/>
          <w:sz w:val="20"/>
          <w:szCs w:val="20"/>
          <w:shd w:val="clear" w:color="auto" w:fill="FFFFFF"/>
        </w:rPr>
        <w:t xml:space="preserve">4 yıllık (lisans) programları bulunmakta. 4 yıllık (lisans) programı, AYT- </w:t>
      </w:r>
      <w:r>
        <w:rPr>
          <w:rFonts w:ascii="Arial" w:hAnsi="Arial" w:cs="Arial"/>
          <w:sz w:val="20"/>
          <w:szCs w:val="20"/>
          <w:shd w:val="clear" w:color="auto" w:fill="FFFFFF"/>
        </w:rPr>
        <w:t xml:space="preserve">eşit ağırlık </w:t>
      </w:r>
      <w:r w:rsidRPr="00C06E37">
        <w:rPr>
          <w:rFonts w:ascii="Arial" w:hAnsi="Arial" w:cs="Arial"/>
          <w:sz w:val="20"/>
          <w:szCs w:val="20"/>
          <w:shd w:val="clear" w:color="auto" w:fill="FFFFFF"/>
        </w:rPr>
        <w:t>puanıyla alıyor. Yani 4 yıllık (lisans) programına yerleşmek isteyenler, ilk sınav olan TYT ve 2. sınav olan AYT girmeli ve</w:t>
      </w:r>
      <w:r>
        <w:rPr>
          <w:rFonts w:ascii="Arial" w:hAnsi="Arial" w:cs="Arial"/>
          <w:sz w:val="20"/>
          <w:szCs w:val="20"/>
          <w:shd w:val="clear" w:color="auto" w:fill="FFFFFF"/>
        </w:rPr>
        <w:t xml:space="preserve"> yerleşmek için gereken AYT-eşit ağırlık </w:t>
      </w:r>
      <w:r w:rsidRPr="00C06E37">
        <w:rPr>
          <w:rFonts w:ascii="Arial" w:hAnsi="Arial" w:cs="Arial"/>
          <w:sz w:val="20"/>
          <w:szCs w:val="20"/>
          <w:shd w:val="clear" w:color="auto" w:fill="FFFFFF"/>
        </w:rPr>
        <w:t>puanını almalılar.</w:t>
      </w:r>
    </w:p>
    <w:p w:rsidR="00600BF0" w:rsidRPr="00A8212C" w:rsidRDefault="00600BF0" w:rsidP="00600BF0">
      <w:pPr>
        <w:rPr>
          <w:rFonts w:ascii="Arial" w:hAnsi="Arial" w:cs="Arial"/>
          <w:sz w:val="20"/>
          <w:szCs w:val="20"/>
        </w:rPr>
      </w:pPr>
      <w:r w:rsidRPr="00C06E37">
        <w:rPr>
          <w:rFonts w:ascii="Arial" w:hAnsi="Arial" w:cs="Arial"/>
          <w:sz w:val="20"/>
          <w:szCs w:val="20"/>
          <w:shd w:val="clear" w:color="auto" w:fill="FFFFFF"/>
        </w:rPr>
        <w:t>Aşağıdaki</w:t>
      </w:r>
      <w:r>
        <w:rPr>
          <w:rFonts w:ascii="Arial" w:hAnsi="Arial" w:cs="Arial"/>
          <w:sz w:val="20"/>
          <w:szCs w:val="20"/>
          <w:shd w:val="clear" w:color="auto" w:fill="FFFFFF"/>
        </w:rPr>
        <w:t xml:space="preserve"> linklerde üniversitelere göre bu </w:t>
      </w:r>
      <w:r w:rsidRPr="00C06E37">
        <w:rPr>
          <w:rFonts w:ascii="Arial" w:hAnsi="Arial" w:cs="Arial"/>
          <w:sz w:val="20"/>
          <w:szCs w:val="20"/>
          <w:shd w:val="clear" w:color="auto" w:fill="FFFFFF"/>
        </w:rPr>
        <w:t>lisans programına son yerleşen kişinin netlerini görebilirsiniz.</w:t>
      </w:r>
    </w:p>
    <w:p w:rsidR="00600BF0" w:rsidRDefault="00600BF0" w:rsidP="00600BF0">
      <w:hyperlink r:id="rId23" w:history="1">
        <w:r w:rsidRPr="0048130C">
          <w:rPr>
            <w:rStyle w:val="Kpr"/>
          </w:rPr>
          <w:t>https://yokatlas.yok.gov.tr/netler-tablo.php?b=10208</w:t>
        </w:r>
      </w:hyperlink>
    </w:p>
    <w:p w:rsidR="00600BF0" w:rsidRDefault="00600BF0" w:rsidP="00600BF0">
      <w:hyperlink r:id="rId24" w:history="1">
        <w:r w:rsidRPr="0048130C">
          <w:rPr>
            <w:rStyle w:val="Kpr"/>
          </w:rPr>
          <w:t>https://yokatlas.yok.gov.tr/netler-tablo.php?b=20084</w:t>
        </w:r>
      </w:hyperlink>
    </w:p>
    <w:p w:rsidR="00600BF0" w:rsidRPr="0024098D" w:rsidRDefault="00600BF0" w:rsidP="00600BF0">
      <w:pPr>
        <w:rPr>
          <w:rFonts w:ascii="Times New Roman" w:hAnsi="Times New Roman" w:cs="Times New Roman"/>
          <w:sz w:val="24"/>
          <w:szCs w:val="24"/>
        </w:rPr>
      </w:pPr>
      <w:r w:rsidRPr="0024098D">
        <w:rPr>
          <w:rFonts w:ascii="Times New Roman" w:hAnsi="Times New Roman" w:cs="Times New Roman"/>
          <w:sz w:val="24"/>
          <w:szCs w:val="24"/>
        </w:rPr>
        <w:t>TURİZM VE OTEL İŞLETMECİLİĞİ TANITIM VİDEOSU</w:t>
      </w:r>
    </w:p>
    <w:p w:rsidR="00600BF0" w:rsidRDefault="00600BF0" w:rsidP="00600BF0">
      <w:r>
        <w:t xml:space="preserve"> </w:t>
      </w:r>
      <w:hyperlink r:id="rId25" w:history="1">
        <w:r w:rsidRPr="0048130C">
          <w:rPr>
            <w:rStyle w:val="Kpr"/>
          </w:rPr>
          <w:t>https://www.youtube.com/watch?v=H01Kmvm0aC8</w:t>
        </w:r>
      </w:hyperlink>
    </w:p>
    <w:p w:rsidR="00600BF0" w:rsidRDefault="00600BF0" w:rsidP="00600BF0">
      <w:hyperlink r:id="rId26" w:history="1">
        <w:r w:rsidRPr="0048130C">
          <w:rPr>
            <w:rStyle w:val="Kpr"/>
          </w:rPr>
          <w:t>https://www.youtube.com/watch?v=AZHNzVuDcEA</w:t>
        </w:r>
      </w:hyperlink>
    </w:p>
    <w:p w:rsidR="00600BF0" w:rsidRPr="00C06E37" w:rsidRDefault="00600BF0" w:rsidP="00600BF0">
      <w:pPr>
        <w:rPr>
          <w:rFonts w:ascii="Arial" w:hAnsi="Arial" w:cs="Arial"/>
          <w:sz w:val="20"/>
          <w:szCs w:val="20"/>
          <w:shd w:val="clear" w:color="auto" w:fill="FFFFFF"/>
        </w:rPr>
      </w:pPr>
      <w:r>
        <w:rPr>
          <w:rFonts w:ascii="Arial" w:hAnsi="Arial" w:cs="Arial"/>
          <w:sz w:val="20"/>
          <w:szCs w:val="20"/>
        </w:rPr>
        <w:t xml:space="preserve">Turizm ve otel işletmeciliği </w:t>
      </w:r>
      <w:r w:rsidRPr="00C06E37">
        <w:rPr>
          <w:rFonts w:ascii="Arial" w:hAnsi="Arial" w:cs="Arial"/>
          <w:sz w:val="20"/>
          <w:szCs w:val="20"/>
        </w:rPr>
        <w:t xml:space="preserve">bölümünün, </w:t>
      </w:r>
      <w:r w:rsidRPr="00C06E37">
        <w:rPr>
          <w:rFonts w:ascii="Arial" w:hAnsi="Arial" w:cs="Arial"/>
          <w:sz w:val="20"/>
          <w:szCs w:val="20"/>
          <w:shd w:val="clear" w:color="auto" w:fill="FFFFFF"/>
        </w:rPr>
        <w:t xml:space="preserve">4 yıllık (lisans) programları bulunmakta. 4 yıllık (lisans) programı, AYT- </w:t>
      </w:r>
      <w:r>
        <w:rPr>
          <w:rFonts w:ascii="Arial" w:hAnsi="Arial" w:cs="Arial"/>
          <w:sz w:val="20"/>
          <w:szCs w:val="20"/>
          <w:shd w:val="clear" w:color="auto" w:fill="FFFFFF"/>
        </w:rPr>
        <w:t xml:space="preserve">eşit ağırlık </w:t>
      </w:r>
      <w:r w:rsidRPr="00C06E37">
        <w:rPr>
          <w:rFonts w:ascii="Arial" w:hAnsi="Arial" w:cs="Arial"/>
          <w:sz w:val="20"/>
          <w:szCs w:val="20"/>
          <w:shd w:val="clear" w:color="auto" w:fill="FFFFFF"/>
        </w:rPr>
        <w:t>puanıyla alıyor. Yani 4 yıllık (lisans) programına yerleşmek isteyenler, ilk sınav olan TYT ve 2. sınav olan AYT girmeli ve</w:t>
      </w:r>
      <w:r>
        <w:rPr>
          <w:rFonts w:ascii="Arial" w:hAnsi="Arial" w:cs="Arial"/>
          <w:sz w:val="20"/>
          <w:szCs w:val="20"/>
          <w:shd w:val="clear" w:color="auto" w:fill="FFFFFF"/>
        </w:rPr>
        <w:t xml:space="preserve"> yerleşmek için gereken AYT-eşit ağırlık </w:t>
      </w:r>
      <w:r w:rsidRPr="00C06E37">
        <w:rPr>
          <w:rFonts w:ascii="Arial" w:hAnsi="Arial" w:cs="Arial"/>
          <w:sz w:val="20"/>
          <w:szCs w:val="20"/>
          <w:shd w:val="clear" w:color="auto" w:fill="FFFFFF"/>
        </w:rPr>
        <w:t>puanını almalılar.</w:t>
      </w:r>
    </w:p>
    <w:p w:rsidR="00600BF0" w:rsidRPr="00C5217E" w:rsidRDefault="00600BF0" w:rsidP="00600BF0">
      <w:pPr>
        <w:rPr>
          <w:rFonts w:ascii="Arial" w:hAnsi="Arial" w:cs="Arial"/>
          <w:sz w:val="20"/>
          <w:szCs w:val="20"/>
        </w:rPr>
      </w:pPr>
      <w:r w:rsidRPr="00C06E37">
        <w:rPr>
          <w:rFonts w:ascii="Arial" w:hAnsi="Arial" w:cs="Arial"/>
          <w:sz w:val="20"/>
          <w:szCs w:val="20"/>
          <w:shd w:val="clear" w:color="auto" w:fill="FFFFFF"/>
        </w:rPr>
        <w:t>Aşağıdaki</w:t>
      </w:r>
      <w:r>
        <w:rPr>
          <w:rFonts w:ascii="Arial" w:hAnsi="Arial" w:cs="Arial"/>
          <w:sz w:val="20"/>
          <w:szCs w:val="20"/>
          <w:shd w:val="clear" w:color="auto" w:fill="FFFFFF"/>
        </w:rPr>
        <w:t xml:space="preserve"> linklerde üniversitelere göre bu </w:t>
      </w:r>
      <w:r w:rsidRPr="00C06E37">
        <w:rPr>
          <w:rFonts w:ascii="Arial" w:hAnsi="Arial" w:cs="Arial"/>
          <w:sz w:val="20"/>
          <w:szCs w:val="20"/>
          <w:shd w:val="clear" w:color="auto" w:fill="FFFFFF"/>
        </w:rPr>
        <w:t>lisans programına son yerleşen kişinin netlerini görebilirsiniz.</w:t>
      </w:r>
    </w:p>
    <w:p w:rsidR="00600BF0" w:rsidRDefault="00600BF0" w:rsidP="00600BF0">
      <w:hyperlink r:id="rId27" w:history="1">
        <w:r w:rsidRPr="0048130C">
          <w:rPr>
            <w:rStyle w:val="Kpr"/>
          </w:rPr>
          <w:t>https://yokatlas.yok.gov.tr/netler-tablo.php?b=10209</w:t>
        </w:r>
      </w:hyperlink>
    </w:p>
    <w:p w:rsidR="00600BF0" w:rsidRDefault="00600BF0" w:rsidP="00600BF0">
      <w:hyperlink r:id="rId28" w:history="1">
        <w:r w:rsidRPr="0048130C">
          <w:rPr>
            <w:rStyle w:val="Kpr"/>
          </w:rPr>
          <w:t>https://yokatlas.yok.gov.tr/netler-tablo.php?b=20085</w:t>
        </w:r>
      </w:hyperlink>
    </w:p>
    <w:p w:rsidR="00600BF0" w:rsidRDefault="00600BF0" w:rsidP="00600BF0">
      <w:pPr>
        <w:rPr>
          <w:rFonts w:ascii="Times New Roman" w:hAnsi="Times New Roman" w:cs="Times New Roman"/>
          <w:sz w:val="24"/>
          <w:szCs w:val="24"/>
        </w:rPr>
      </w:pPr>
      <w:r w:rsidRPr="001B352B">
        <w:rPr>
          <w:rFonts w:ascii="Times New Roman" w:hAnsi="Times New Roman" w:cs="Times New Roman"/>
          <w:sz w:val="24"/>
          <w:szCs w:val="24"/>
        </w:rPr>
        <w:t>TURİZM REHBERLİĞİ- 4 YILLIK-DİL</w:t>
      </w:r>
    </w:p>
    <w:p w:rsidR="00600BF0" w:rsidRPr="001B352B" w:rsidRDefault="00600BF0" w:rsidP="00600BF0">
      <w:pPr>
        <w:rPr>
          <w:rFonts w:ascii="Times New Roman" w:hAnsi="Times New Roman" w:cs="Times New Roman"/>
          <w:sz w:val="24"/>
          <w:szCs w:val="24"/>
        </w:rPr>
      </w:pPr>
      <w:hyperlink r:id="rId29" w:history="1">
        <w:r w:rsidRPr="00D03998">
          <w:rPr>
            <w:rStyle w:val="Kpr"/>
            <w:rFonts w:ascii="Times New Roman" w:hAnsi="Times New Roman" w:cs="Times New Roman"/>
            <w:sz w:val="24"/>
            <w:szCs w:val="24"/>
          </w:rPr>
          <w:t>https://www.youtube.com/watch?v=CdNY3tS1vLY</w:t>
        </w:r>
      </w:hyperlink>
    </w:p>
    <w:p w:rsidR="00600BF0" w:rsidRDefault="00600BF0" w:rsidP="00600BF0">
      <w:hyperlink r:id="rId30" w:history="1">
        <w:r w:rsidRPr="0048130C">
          <w:rPr>
            <w:rStyle w:val="Kpr"/>
          </w:rPr>
          <w:t>https://yokatlas.yok.gov.tr/netler-tablo.php?b=11007</w:t>
        </w:r>
      </w:hyperlink>
    </w:p>
    <w:p w:rsidR="00600BF0" w:rsidRDefault="00600BF0" w:rsidP="00600BF0">
      <w:hyperlink r:id="rId31" w:history="1">
        <w:r w:rsidRPr="0048130C">
          <w:rPr>
            <w:rStyle w:val="Kpr"/>
          </w:rPr>
          <w:t>https://yokatlas.yok.gov.tr/netler-tablo.php?b=72100</w:t>
        </w:r>
      </w:hyperlink>
    </w:p>
    <w:p w:rsidR="00600BF0" w:rsidRDefault="00600BF0" w:rsidP="00600BF0">
      <w:pPr>
        <w:rPr>
          <w:rFonts w:ascii="Times New Roman" w:hAnsi="Times New Roman" w:cs="Times New Roman"/>
          <w:sz w:val="24"/>
          <w:szCs w:val="24"/>
        </w:rPr>
      </w:pPr>
      <w:r w:rsidRPr="001B352B">
        <w:rPr>
          <w:rFonts w:ascii="Times New Roman" w:hAnsi="Times New Roman" w:cs="Times New Roman"/>
          <w:sz w:val="24"/>
          <w:szCs w:val="24"/>
        </w:rPr>
        <w:t xml:space="preserve">REKREASYON YÖNETİMİ </w:t>
      </w:r>
      <w:r>
        <w:rPr>
          <w:rFonts w:ascii="Times New Roman" w:hAnsi="Times New Roman" w:cs="Times New Roman"/>
          <w:sz w:val="24"/>
          <w:szCs w:val="24"/>
        </w:rPr>
        <w:t>-</w:t>
      </w:r>
      <w:r w:rsidRPr="001B352B">
        <w:rPr>
          <w:rFonts w:ascii="Times New Roman" w:hAnsi="Times New Roman" w:cs="Times New Roman"/>
          <w:sz w:val="24"/>
          <w:szCs w:val="24"/>
        </w:rPr>
        <w:t>4 YILLIK- SÖZEL- MTOK</w:t>
      </w:r>
      <w:r>
        <w:rPr>
          <w:rFonts w:ascii="Times New Roman" w:hAnsi="Times New Roman" w:cs="Times New Roman"/>
          <w:sz w:val="24"/>
          <w:szCs w:val="24"/>
        </w:rPr>
        <w:t xml:space="preserve"> MESLEK TANITIMI</w:t>
      </w:r>
    </w:p>
    <w:p w:rsidR="00600BF0" w:rsidRPr="003F12C0" w:rsidRDefault="00600BF0" w:rsidP="00600BF0">
      <w:pPr>
        <w:rPr>
          <w:rFonts w:ascii="Arial" w:hAnsi="Arial" w:cs="Arial"/>
          <w:sz w:val="20"/>
          <w:szCs w:val="20"/>
        </w:rPr>
      </w:pPr>
      <w:r w:rsidRPr="003F12C0">
        <w:rPr>
          <w:rFonts w:ascii="Arial" w:hAnsi="Arial" w:cs="Arial"/>
          <w:sz w:val="20"/>
          <w:szCs w:val="20"/>
        </w:rPr>
        <w:t>Mesleki ve teknik ortaöğretim kurumları mezunları için ayrılan kontenjanlarına (M.T.O</w:t>
      </w:r>
      <w:r>
        <w:rPr>
          <w:rFonts w:ascii="Arial" w:hAnsi="Arial" w:cs="Arial"/>
          <w:sz w:val="20"/>
          <w:szCs w:val="20"/>
        </w:rPr>
        <w:t xml:space="preserve">.K.) </w:t>
      </w:r>
      <w:r w:rsidRPr="003F12C0">
        <w:rPr>
          <w:rFonts w:ascii="Arial" w:hAnsi="Arial" w:cs="Arial"/>
          <w:sz w:val="20"/>
          <w:szCs w:val="20"/>
        </w:rPr>
        <w:t xml:space="preserve">yiyecek içecek alanından mezun olan adaylar öncelikli olarak yerleştirilecektir. </w:t>
      </w:r>
    </w:p>
    <w:p w:rsidR="00600BF0" w:rsidRPr="003F12C0" w:rsidRDefault="00600BF0" w:rsidP="00600BF0">
      <w:pPr>
        <w:rPr>
          <w:rFonts w:ascii="Arial" w:hAnsi="Arial" w:cs="Arial"/>
          <w:sz w:val="20"/>
          <w:szCs w:val="20"/>
        </w:rPr>
      </w:pPr>
      <w:r w:rsidRPr="003F12C0">
        <w:rPr>
          <w:rFonts w:ascii="Arial" w:hAnsi="Arial" w:cs="Arial"/>
          <w:color w:val="000000"/>
          <w:sz w:val="20"/>
          <w:szCs w:val="20"/>
          <w:shd w:val="clear" w:color="auto" w:fill="FFFFFF"/>
        </w:rPr>
        <w:t xml:space="preserve">Bölümden mezun olan öğrenciler, turizm alanında; su sporları eğlence-dinlence aktiviteleri animatörlüğü, Kara sporları rekreasyon aktiviteleri animatörlüğü, </w:t>
      </w:r>
      <w:proofErr w:type="spellStart"/>
      <w:r w:rsidRPr="003F12C0">
        <w:rPr>
          <w:rFonts w:ascii="Arial" w:hAnsi="Arial" w:cs="Arial"/>
          <w:color w:val="000000"/>
          <w:sz w:val="20"/>
          <w:szCs w:val="20"/>
          <w:shd w:val="clear" w:color="auto" w:fill="FFFFFF"/>
        </w:rPr>
        <w:t>Sosyo</w:t>
      </w:r>
      <w:proofErr w:type="spellEnd"/>
      <w:r w:rsidRPr="003F12C0">
        <w:rPr>
          <w:rFonts w:ascii="Arial" w:hAnsi="Arial" w:cs="Arial"/>
          <w:color w:val="000000"/>
          <w:sz w:val="20"/>
          <w:szCs w:val="20"/>
          <w:shd w:val="clear" w:color="auto" w:fill="FFFFFF"/>
        </w:rPr>
        <w:t xml:space="preserve">-kültürel rekreasyon aktiviteleri animatörlüğü (halk oyunları, dans, müzik, festival, sergi vb.) sağlık turizmi tesislerindeki </w:t>
      </w:r>
      <w:proofErr w:type="spellStart"/>
      <w:r w:rsidRPr="003F12C0">
        <w:rPr>
          <w:rFonts w:ascii="Arial" w:hAnsi="Arial" w:cs="Arial"/>
          <w:color w:val="000000"/>
          <w:sz w:val="20"/>
          <w:szCs w:val="20"/>
          <w:shd w:val="clear" w:color="auto" w:fill="FFFFFF"/>
        </w:rPr>
        <w:t>rekreatif</w:t>
      </w:r>
      <w:proofErr w:type="spellEnd"/>
      <w:r w:rsidRPr="003F12C0">
        <w:rPr>
          <w:rFonts w:ascii="Arial" w:hAnsi="Arial" w:cs="Arial"/>
          <w:color w:val="000000"/>
          <w:sz w:val="20"/>
          <w:szCs w:val="20"/>
          <w:shd w:val="clear" w:color="auto" w:fill="FFFFFF"/>
        </w:rPr>
        <w:t xml:space="preserve"> aktiviteler için animatörlük Çocuk rekreasyon aktiviteleri animatörlüğü İş Sektörlerinde (sanayi); Yerel yönetimlerde (belediyeler) Gençlik ve Spor Genel Müdürlüğü bünyesinde  (Gençlik kampları) ve üniversitelerde istihdam edilebilirler.</w:t>
      </w:r>
    </w:p>
    <w:p w:rsidR="00600BF0" w:rsidRPr="00964F8F" w:rsidRDefault="00600BF0" w:rsidP="00600BF0">
      <w:hyperlink r:id="rId32" w:history="1">
        <w:r w:rsidRPr="0048130C">
          <w:rPr>
            <w:rStyle w:val="Kpr"/>
          </w:rPr>
          <w:t>https://yokatlas.yok.gov.tr/netler-tablo.php?b=30014</w:t>
        </w:r>
      </w:hyperlink>
    </w:p>
    <w:p w:rsidR="00600BF0" w:rsidRPr="001B352B" w:rsidRDefault="00600BF0" w:rsidP="00600BF0">
      <w:pPr>
        <w:rPr>
          <w:rFonts w:ascii="Times New Roman" w:hAnsi="Times New Roman" w:cs="Times New Roman"/>
          <w:sz w:val="24"/>
          <w:szCs w:val="24"/>
        </w:rPr>
      </w:pPr>
      <w:r w:rsidRPr="001B352B">
        <w:rPr>
          <w:rFonts w:ascii="Times New Roman" w:hAnsi="Times New Roman" w:cs="Times New Roman"/>
          <w:sz w:val="24"/>
          <w:szCs w:val="24"/>
        </w:rPr>
        <w:t>TURİST REHBERLİĞİ</w:t>
      </w:r>
      <w:r>
        <w:rPr>
          <w:rFonts w:ascii="Times New Roman" w:hAnsi="Times New Roman" w:cs="Times New Roman"/>
          <w:sz w:val="24"/>
          <w:szCs w:val="24"/>
        </w:rPr>
        <w:t>-</w:t>
      </w:r>
      <w:r w:rsidRPr="001B352B">
        <w:rPr>
          <w:rFonts w:ascii="Times New Roman" w:hAnsi="Times New Roman" w:cs="Times New Roman"/>
          <w:sz w:val="24"/>
          <w:szCs w:val="24"/>
        </w:rPr>
        <w:t xml:space="preserve"> 2 YILLIK</w:t>
      </w:r>
    </w:p>
    <w:p w:rsidR="00600BF0" w:rsidRDefault="00600BF0" w:rsidP="00600BF0">
      <w:hyperlink r:id="rId33" w:history="1">
        <w:r w:rsidRPr="0048130C">
          <w:rPr>
            <w:rStyle w:val="Kpr"/>
          </w:rPr>
          <w:t>https://yokatlas.yok.gov.tr/netler-onlisans-tablo.php?b=39025</w:t>
        </w:r>
      </w:hyperlink>
    </w:p>
    <w:p w:rsidR="00600BF0" w:rsidRDefault="00600BF0" w:rsidP="00600BF0">
      <w:pPr>
        <w:rPr>
          <w:rFonts w:ascii="Times New Roman" w:hAnsi="Times New Roman" w:cs="Times New Roman"/>
          <w:sz w:val="24"/>
          <w:szCs w:val="24"/>
        </w:rPr>
      </w:pPr>
      <w:r w:rsidRPr="001B352B">
        <w:rPr>
          <w:rFonts w:ascii="Times New Roman" w:hAnsi="Times New Roman" w:cs="Times New Roman"/>
          <w:sz w:val="24"/>
          <w:szCs w:val="24"/>
        </w:rPr>
        <w:t>TURİZM ANİMASYONU</w:t>
      </w:r>
      <w:r>
        <w:rPr>
          <w:rFonts w:ascii="Times New Roman" w:hAnsi="Times New Roman" w:cs="Times New Roman"/>
          <w:sz w:val="24"/>
          <w:szCs w:val="24"/>
        </w:rPr>
        <w:t>-</w:t>
      </w:r>
      <w:r w:rsidRPr="001B352B">
        <w:rPr>
          <w:rFonts w:ascii="Times New Roman" w:hAnsi="Times New Roman" w:cs="Times New Roman"/>
          <w:sz w:val="24"/>
          <w:szCs w:val="24"/>
        </w:rPr>
        <w:t xml:space="preserve"> 2 YILLIK</w:t>
      </w:r>
    </w:p>
    <w:p w:rsidR="00600BF0" w:rsidRPr="001B352B" w:rsidRDefault="00600BF0" w:rsidP="00600BF0">
      <w:pPr>
        <w:rPr>
          <w:rFonts w:ascii="Times New Roman" w:hAnsi="Times New Roman" w:cs="Times New Roman"/>
          <w:sz w:val="24"/>
          <w:szCs w:val="24"/>
        </w:rPr>
      </w:pPr>
      <w:hyperlink r:id="rId34" w:history="1">
        <w:r w:rsidRPr="00D03998">
          <w:rPr>
            <w:rStyle w:val="Kpr"/>
            <w:rFonts w:ascii="Times New Roman" w:hAnsi="Times New Roman" w:cs="Times New Roman"/>
            <w:sz w:val="24"/>
            <w:szCs w:val="24"/>
          </w:rPr>
          <w:t>https://www.youtube.com/watch?v=JnH1X97g5FA</w:t>
        </w:r>
      </w:hyperlink>
    </w:p>
    <w:p w:rsidR="00600BF0" w:rsidRDefault="00600BF0" w:rsidP="00600BF0">
      <w:hyperlink r:id="rId35" w:history="1">
        <w:r w:rsidRPr="0048130C">
          <w:rPr>
            <w:rStyle w:val="Kpr"/>
          </w:rPr>
          <w:t>https://yokatlas.yok.gov.tr/netler-onlisans-tablo.php?b=30106</w:t>
        </w:r>
      </w:hyperlink>
    </w:p>
    <w:p w:rsidR="00600BF0" w:rsidRPr="001B352B" w:rsidRDefault="00600BF0" w:rsidP="00600BF0">
      <w:pPr>
        <w:rPr>
          <w:rFonts w:ascii="Times New Roman" w:hAnsi="Times New Roman" w:cs="Times New Roman"/>
          <w:sz w:val="24"/>
          <w:szCs w:val="24"/>
        </w:rPr>
      </w:pPr>
      <w:r w:rsidRPr="001B352B">
        <w:rPr>
          <w:rFonts w:ascii="Times New Roman" w:hAnsi="Times New Roman" w:cs="Times New Roman"/>
          <w:sz w:val="24"/>
          <w:szCs w:val="24"/>
        </w:rPr>
        <w:t>TURİZM VE OTEL İŞLETMECİLİĞİ</w:t>
      </w:r>
      <w:r>
        <w:rPr>
          <w:rFonts w:ascii="Times New Roman" w:hAnsi="Times New Roman" w:cs="Times New Roman"/>
          <w:sz w:val="24"/>
          <w:szCs w:val="24"/>
        </w:rPr>
        <w:t>-</w:t>
      </w:r>
      <w:r w:rsidRPr="001B352B">
        <w:rPr>
          <w:rFonts w:ascii="Times New Roman" w:hAnsi="Times New Roman" w:cs="Times New Roman"/>
          <w:sz w:val="24"/>
          <w:szCs w:val="24"/>
        </w:rPr>
        <w:t xml:space="preserve"> 2 YILLIK</w:t>
      </w:r>
    </w:p>
    <w:p w:rsidR="00600BF0" w:rsidRDefault="00600BF0" w:rsidP="00600BF0">
      <w:hyperlink r:id="rId36" w:history="1">
        <w:r w:rsidRPr="0048130C">
          <w:rPr>
            <w:rStyle w:val="Kpr"/>
          </w:rPr>
          <w:t>https://yokatlas.yok.gov.tr/netler-onlisans-tablo.php?b=30108</w:t>
        </w:r>
      </w:hyperlink>
    </w:p>
    <w:p w:rsidR="00600BF0" w:rsidRPr="00E3020E" w:rsidRDefault="00600BF0" w:rsidP="00600BF0">
      <w:pPr>
        <w:rPr>
          <w:rFonts w:ascii="Times New Roman" w:hAnsi="Times New Roman" w:cs="Times New Roman"/>
          <w:sz w:val="24"/>
          <w:szCs w:val="24"/>
        </w:rPr>
      </w:pPr>
      <w:r>
        <w:rPr>
          <w:rFonts w:ascii="Times New Roman" w:hAnsi="Times New Roman" w:cs="Times New Roman"/>
          <w:sz w:val="24"/>
          <w:szCs w:val="24"/>
        </w:rPr>
        <w:t xml:space="preserve">TURİZM VE OTEL İŞLETMECİLİĞİ- </w:t>
      </w:r>
      <w:r w:rsidRPr="00E3020E">
        <w:rPr>
          <w:rFonts w:ascii="Times New Roman" w:hAnsi="Times New Roman" w:cs="Times New Roman"/>
          <w:sz w:val="24"/>
          <w:szCs w:val="24"/>
        </w:rPr>
        <w:t>2 YILLIK AÇIKÖĞRETİM</w:t>
      </w:r>
    </w:p>
    <w:p w:rsidR="00600BF0" w:rsidRDefault="00600BF0" w:rsidP="00600BF0">
      <w:hyperlink r:id="rId37" w:history="1">
        <w:r w:rsidRPr="0048130C">
          <w:rPr>
            <w:rStyle w:val="Kpr"/>
          </w:rPr>
          <w:t>https://yokatlas.yok.gov.tr/netler-onlisans-tablo.php?b=19507</w:t>
        </w:r>
      </w:hyperlink>
    </w:p>
    <w:p w:rsidR="00600BF0" w:rsidRDefault="00600BF0" w:rsidP="00600BF0">
      <w:pPr>
        <w:rPr>
          <w:rFonts w:ascii="Times New Roman" w:hAnsi="Times New Roman" w:cs="Times New Roman"/>
          <w:sz w:val="24"/>
          <w:szCs w:val="24"/>
        </w:rPr>
      </w:pPr>
      <w:r w:rsidRPr="00E3020E">
        <w:rPr>
          <w:rFonts w:ascii="Times New Roman" w:hAnsi="Times New Roman" w:cs="Times New Roman"/>
          <w:sz w:val="24"/>
          <w:szCs w:val="24"/>
        </w:rPr>
        <w:t>TURİZM VE SEYAHAT HİZMETLERİ</w:t>
      </w:r>
      <w:r>
        <w:rPr>
          <w:rFonts w:ascii="Times New Roman" w:hAnsi="Times New Roman" w:cs="Times New Roman"/>
          <w:sz w:val="24"/>
          <w:szCs w:val="24"/>
        </w:rPr>
        <w:t>-</w:t>
      </w:r>
      <w:r w:rsidRPr="00E3020E">
        <w:rPr>
          <w:rFonts w:ascii="Times New Roman" w:hAnsi="Times New Roman" w:cs="Times New Roman"/>
          <w:sz w:val="24"/>
          <w:szCs w:val="24"/>
        </w:rPr>
        <w:t xml:space="preserve"> 2 YILLIK</w:t>
      </w:r>
    </w:p>
    <w:p w:rsidR="00600BF0" w:rsidRPr="00E3020E" w:rsidRDefault="00600BF0" w:rsidP="00600BF0">
      <w:pPr>
        <w:rPr>
          <w:rFonts w:ascii="Times New Roman" w:hAnsi="Times New Roman" w:cs="Times New Roman"/>
          <w:sz w:val="24"/>
          <w:szCs w:val="24"/>
        </w:rPr>
      </w:pPr>
      <w:hyperlink r:id="rId38" w:history="1">
        <w:r w:rsidRPr="00D03998">
          <w:rPr>
            <w:rStyle w:val="Kpr"/>
            <w:rFonts w:ascii="Times New Roman" w:hAnsi="Times New Roman" w:cs="Times New Roman"/>
            <w:sz w:val="24"/>
            <w:szCs w:val="24"/>
          </w:rPr>
          <w:t>https://www.youtube.com/watch?v=IEbdzWxQgp8</w:t>
        </w:r>
      </w:hyperlink>
    </w:p>
    <w:p w:rsidR="00600BF0" w:rsidRDefault="00600BF0" w:rsidP="00600BF0">
      <w:hyperlink r:id="rId39" w:history="1">
        <w:r w:rsidRPr="0048130C">
          <w:rPr>
            <w:rStyle w:val="Kpr"/>
          </w:rPr>
          <w:t>https://yokatlas.yok.gov.tr/netler-onlisans-tablo.php?b=30109</w:t>
        </w:r>
      </w:hyperlink>
    </w:p>
    <w:p w:rsidR="00600BF0" w:rsidRPr="00C57A60" w:rsidRDefault="00600BF0" w:rsidP="00600BF0">
      <w:pPr>
        <w:rPr>
          <w:rFonts w:ascii="Times New Roman" w:hAnsi="Times New Roman" w:cs="Times New Roman"/>
          <w:sz w:val="24"/>
          <w:szCs w:val="24"/>
        </w:rPr>
      </w:pPr>
      <w:r w:rsidRPr="00C57A60">
        <w:rPr>
          <w:rFonts w:ascii="Times New Roman" w:hAnsi="Times New Roman" w:cs="Times New Roman"/>
          <w:sz w:val="24"/>
          <w:szCs w:val="24"/>
        </w:rPr>
        <w:t>TURİZM VE SEYAHAT HİZMETLERİ 2 YILLIK AÇIKÖĞRETİM</w:t>
      </w:r>
    </w:p>
    <w:p w:rsidR="00600BF0" w:rsidRDefault="00600BF0" w:rsidP="00600BF0">
      <w:hyperlink r:id="rId40" w:history="1">
        <w:r w:rsidRPr="0048130C">
          <w:rPr>
            <w:rStyle w:val="Kpr"/>
          </w:rPr>
          <w:t>https://yokatlas.yok.gov.tr/netler-onlisans-tablo.php?b=19542</w:t>
        </w:r>
      </w:hyperlink>
    </w:p>
    <w:p w:rsidR="00600BF0" w:rsidRDefault="00600BF0" w:rsidP="00600BF0">
      <w:r w:rsidRPr="009111F1">
        <w:rPr>
          <w:rFonts w:ascii="Arial" w:hAnsi="Arial" w:cs="Arial"/>
          <w:sz w:val="20"/>
          <w:szCs w:val="20"/>
          <w:shd w:val="clear" w:color="auto" w:fill="FFFFFF"/>
        </w:rPr>
        <w:t xml:space="preserve">Okulumuzda Yiyecek içecek alanındaki öğrenciler için, her aday için hesaplanmış olan orta öğretim başarı puanı; 0,12 katsayısı ile çarpılarak sınav puanlarına eklenecek ve böylece adayların yerleştirme puanları hesaplanacaktır. Ayrıca orta öğretim başarı puanının 0,06 katsayısı ile çarpımından elde edilecek ek puanları da </w:t>
      </w:r>
      <w:r>
        <w:rPr>
          <w:rFonts w:ascii="Arial" w:hAnsi="Arial" w:cs="Arial"/>
          <w:sz w:val="20"/>
          <w:szCs w:val="20"/>
          <w:shd w:val="clear" w:color="auto" w:fill="FFFFFF"/>
        </w:rPr>
        <w:t xml:space="preserve">bu programlardan birini seçerlerse </w:t>
      </w:r>
      <w:r w:rsidRPr="009111F1">
        <w:rPr>
          <w:rFonts w:ascii="Arial" w:hAnsi="Arial" w:cs="Arial"/>
          <w:sz w:val="20"/>
          <w:szCs w:val="20"/>
          <w:shd w:val="clear" w:color="auto" w:fill="FFFFFF"/>
        </w:rPr>
        <w:t>yerleştirme puanlarına eklenecektir. Bu ek puanlardan yararlanmak için adayların,</w:t>
      </w:r>
      <w:r>
        <w:rPr>
          <w:rFonts w:ascii="Arial" w:hAnsi="Arial" w:cs="Arial"/>
          <w:sz w:val="20"/>
          <w:szCs w:val="20"/>
          <w:shd w:val="clear" w:color="auto" w:fill="FFFFFF"/>
        </w:rPr>
        <w:t xml:space="preserve"> TYT ve AYT ilgili</w:t>
      </w:r>
      <w:r w:rsidRPr="009111F1">
        <w:rPr>
          <w:rFonts w:ascii="Arial" w:hAnsi="Arial" w:cs="Arial"/>
          <w:sz w:val="20"/>
          <w:szCs w:val="20"/>
          <w:shd w:val="clear" w:color="auto" w:fill="FFFFFF"/>
        </w:rPr>
        <w:t xml:space="preserve"> puan türünde barajı geçmesi gerekmektedir. </w:t>
      </w:r>
      <w:r w:rsidRPr="009111F1">
        <w:rPr>
          <w:rFonts w:ascii="Arial" w:hAnsi="Arial" w:cs="Arial"/>
          <w:sz w:val="20"/>
          <w:szCs w:val="20"/>
          <w:shd w:val="clear" w:color="auto" w:fill="FFFFFF"/>
        </w:rPr>
        <w:lastRenderedPageBreak/>
        <w:t>Yiyecek içecek dışında alanlarda öğrenim gören öğrencilerin, AYT puanlarına diploma notuna göre hesaplanmış, 0.12 ile çarpılmış, orta öğretim başarı puanı eklenir. Ek puan alamazlar</w:t>
      </w:r>
      <w:r>
        <w:rPr>
          <w:rFonts w:ascii="Arial" w:hAnsi="Arial" w:cs="Arial"/>
          <w:color w:val="515151"/>
          <w:sz w:val="11"/>
          <w:szCs w:val="11"/>
          <w:shd w:val="clear" w:color="auto" w:fill="FFFFFF"/>
        </w:rPr>
        <w:t>.</w:t>
      </w:r>
    </w:p>
    <w:p w:rsidR="00600BF0" w:rsidRPr="00260C45" w:rsidRDefault="00600BF0" w:rsidP="00600BF0">
      <w:pPr>
        <w:rPr>
          <w:rFonts w:ascii="Times New Roman" w:hAnsi="Times New Roman" w:cs="Times New Roman"/>
          <w:sz w:val="20"/>
          <w:szCs w:val="20"/>
        </w:rPr>
      </w:pPr>
    </w:p>
    <w:p w:rsidR="00600BF0" w:rsidRPr="000C0CDF" w:rsidRDefault="00600BF0" w:rsidP="00600BF0">
      <w:pPr>
        <w:rPr>
          <w:sz w:val="20"/>
          <w:szCs w:val="20"/>
        </w:rPr>
      </w:pPr>
    </w:p>
    <w:p w:rsidR="00600BF0" w:rsidRDefault="00600BF0" w:rsidP="00600BF0"/>
    <w:p w:rsidR="00600BF0" w:rsidRDefault="00600BF0" w:rsidP="00600BF0"/>
    <w:p w:rsidR="00600BF0" w:rsidRDefault="00600BF0" w:rsidP="00600BF0"/>
    <w:p w:rsidR="00600BF0" w:rsidRDefault="00600BF0">
      <w:pPr>
        <w:rPr>
          <w:rFonts w:ascii="Times New Roman" w:hAnsi="Times New Roman" w:cs="Times New Roman"/>
          <w:sz w:val="20"/>
          <w:szCs w:val="20"/>
        </w:rPr>
      </w:pPr>
    </w:p>
    <w:p w:rsidR="00B639AE" w:rsidRPr="0054404E" w:rsidRDefault="00B639AE">
      <w:pPr>
        <w:rPr>
          <w:rFonts w:ascii="Times New Roman" w:hAnsi="Times New Roman" w:cs="Times New Roman"/>
          <w:sz w:val="20"/>
          <w:szCs w:val="20"/>
        </w:rPr>
      </w:pPr>
    </w:p>
    <w:sectPr w:rsidR="00B639AE" w:rsidRPr="0054404E" w:rsidSect="00E63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9C"/>
    <w:rsid w:val="0017295A"/>
    <w:rsid w:val="00381A48"/>
    <w:rsid w:val="0054404E"/>
    <w:rsid w:val="00600BF0"/>
    <w:rsid w:val="00737C22"/>
    <w:rsid w:val="00AD0A9C"/>
    <w:rsid w:val="00AF6D2C"/>
    <w:rsid w:val="00B639AE"/>
    <w:rsid w:val="00E63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E093"/>
  <w15:docId w15:val="{334E55B3-2E60-704F-8467-B1B7607A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D0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5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katlas.yok.gov.tr/netler-tablo.php?b=60304" TargetMode="External"/><Relationship Id="rId18" Type="http://schemas.openxmlformats.org/officeDocument/2006/relationships/hyperlink" Target="https://yokatlas.yok.gov.tr/netler-tablo.php?b=20073" TargetMode="External"/><Relationship Id="rId26" Type="http://schemas.openxmlformats.org/officeDocument/2006/relationships/hyperlink" Target="https://www.youtube.com/watch?v=AZHNzVuDcEA" TargetMode="External"/><Relationship Id="rId39" Type="http://schemas.openxmlformats.org/officeDocument/2006/relationships/hyperlink" Target="https://yokatlas.yok.gov.tr/netler-onlisans-tablo.php?b=30109" TargetMode="External"/><Relationship Id="rId21" Type="http://schemas.openxmlformats.org/officeDocument/2006/relationships/hyperlink" Target="https://yokatlas.yok.gov.tr/netler-tablo.php?b=49010" TargetMode="External"/><Relationship Id="rId34" Type="http://schemas.openxmlformats.org/officeDocument/2006/relationships/hyperlink" Target="https://www.youtube.com/watch?v=JnH1X97g5FA" TargetMode="External"/><Relationship Id="rId42" Type="http://schemas.openxmlformats.org/officeDocument/2006/relationships/theme" Target="theme/theme1.xml"/><Relationship Id="rId7" Type="http://schemas.openxmlformats.org/officeDocument/2006/relationships/hyperlink" Target="https://www.youtube.com/watch?v=P_hP-o2DP4g" TargetMode="External"/><Relationship Id="rId2" Type="http://schemas.openxmlformats.org/officeDocument/2006/relationships/settings" Target="settings.xml"/><Relationship Id="rId16" Type="http://schemas.openxmlformats.org/officeDocument/2006/relationships/hyperlink" Target="https://www.youtube.com/watch?v=u3Yi_putkuE" TargetMode="External"/><Relationship Id="rId20" Type="http://schemas.openxmlformats.org/officeDocument/2006/relationships/hyperlink" Target="https://yokatlas.yok.gov.tr/netler-onlisans-tablo.php?b=19540" TargetMode="External"/><Relationship Id="rId29" Type="http://schemas.openxmlformats.org/officeDocument/2006/relationships/hyperlink" Target="https://www.youtube.com/watch?v=CdNY3tS1vLY"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ers.eba.gov.tr/ders/proxy/VCollabPlayer_v0.0.734/index.html" TargetMode="External"/><Relationship Id="rId11" Type="http://schemas.openxmlformats.org/officeDocument/2006/relationships/hyperlink" Target="https://www.youtube.com/watch?v=kgGXoJzYllo" TargetMode="External"/><Relationship Id="rId24" Type="http://schemas.openxmlformats.org/officeDocument/2006/relationships/hyperlink" Target="https://yokatlas.yok.gov.tr/netler-tablo.php?b=20084" TargetMode="External"/><Relationship Id="rId32" Type="http://schemas.openxmlformats.org/officeDocument/2006/relationships/hyperlink" Target="https://yokatlas.yok.gov.tr/netler-tablo.php?b=30014" TargetMode="External"/><Relationship Id="rId37" Type="http://schemas.openxmlformats.org/officeDocument/2006/relationships/hyperlink" Target="https://yokatlas.yok.gov.tr/netler-onlisans-tablo.php?b=19507" TargetMode="External"/><Relationship Id="rId40" Type="http://schemas.openxmlformats.org/officeDocument/2006/relationships/hyperlink" Target="https://yokatlas.yok.gov.tr/netler-onlisans-tablo.php?b=19542" TargetMode="External"/><Relationship Id="rId5" Type="http://schemas.openxmlformats.org/officeDocument/2006/relationships/hyperlink" Target="https://yokatlas.yok.gov.tr/lisans-bolum.php?b=20008" TargetMode="External"/><Relationship Id="rId15" Type="http://schemas.openxmlformats.org/officeDocument/2006/relationships/hyperlink" Target="https://yokatlas.yok.gov.tr/netler-onlisans-tablo.php?b=30188" TargetMode="External"/><Relationship Id="rId23" Type="http://schemas.openxmlformats.org/officeDocument/2006/relationships/hyperlink" Target="https://yokatlas.yok.gov.tr/netler-tablo.php?b=10208" TargetMode="External"/><Relationship Id="rId28" Type="http://schemas.openxmlformats.org/officeDocument/2006/relationships/hyperlink" Target="https://yokatlas.yok.gov.tr/netler-tablo.php?b=20085" TargetMode="External"/><Relationship Id="rId36" Type="http://schemas.openxmlformats.org/officeDocument/2006/relationships/hyperlink" Target="https://yokatlas.yok.gov.tr/netler-onlisans-tablo.php?b=30108" TargetMode="External"/><Relationship Id="rId10" Type="http://schemas.openxmlformats.org/officeDocument/2006/relationships/hyperlink" Target="https://yokatlas.yok.gov.tr/netler-tablo.php?b=20104" TargetMode="External"/><Relationship Id="rId19" Type="http://schemas.openxmlformats.org/officeDocument/2006/relationships/hyperlink" Target="https://yokatlas.yok.gov.tr/netler-onlisans-tablo.php?b=39023" TargetMode="External"/><Relationship Id="rId31" Type="http://schemas.openxmlformats.org/officeDocument/2006/relationships/hyperlink" Target="https://yokatlas.yok.gov.tr/netler-tablo.php?b=72100" TargetMode="External"/><Relationship Id="rId4" Type="http://schemas.openxmlformats.org/officeDocument/2006/relationships/hyperlink" Target="https://yokatlas.yok.gov.tr/lisans-bolum.php?b=10020" TargetMode="External"/><Relationship Id="rId9" Type="http://schemas.openxmlformats.org/officeDocument/2006/relationships/hyperlink" Target="https://yokatlas.yok.gov.tr/netler-tablo.php?b=29022" TargetMode="External"/><Relationship Id="rId14" Type="http://schemas.openxmlformats.org/officeDocument/2006/relationships/hyperlink" Target="https://yokatlas.yok.gov.tr/netler-tablo.php?b=30006" TargetMode="External"/><Relationship Id="rId22" Type="http://schemas.openxmlformats.org/officeDocument/2006/relationships/hyperlink" Target="https://www.youtube.com/watch?v=xypqWgVBqKY" TargetMode="External"/><Relationship Id="rId27" Type="http://schemas.openxmlformats.org/officeDocument/2006/relationships/hyperlink" Target="https://yokatlas.yok.gov.tr/netler-tablo.php?b=10209" TargetMode="External"/><Relationship Id="rId30" Type="http://schemas.openxmlformats.org/officeDocument/2006/relationships/hyperlink" Target="https://yokatlas.yok.gov.tr/netler-tablo.php?b=11007" TargetMode="External"/><Relationship Id="rId35" Type="http://schemas.openxmlformats.org/officeDocument/2006/relationships/hyperlink" Target="https://yokatlas.yok.gov.tr/netler-onlisans-tablo.php?b=30106" TargetMode="External"/><Relationship Id="rId8" Type="http://schemas.openxmlformats.org/officeDocument/2006/relationships/hyperlink" Target="https://yokatlas.yok.gov.tr/netler-tablo.php?b=19024" TargetMode="External"/><Relationship Id="rId3" Type="http://schemas.openxmlformats.org/officeDocument/2006/relationships/webSettings" Target="webSettings.xml"/><Relationship Id="rId12" Type="http://schemas.openxmlformats.org/officeDocument/2006/relationships/hyperlink" Target="https://yokatlas.yok.gov.tr/netler-tablo.php?b=19026" TargetMode="External"/><Relationship Id="rId17" Type="http://schemas.openxmlformats.org/officeDocument/2006/relationships/hyperlink" Target="https://yokatlas.yok.gov.tr/netler-tablo.php?b=10193" TargetMode="External"/><Relationship Id="rId25" Type="http://schemas.openxmlformats.org/officeDocument/2006/relationships/hyperlink" Target="https://www.youtube.com/watch?v=H01Kmvm0aC8" TargetMode="External"/><Relationship Id="rId33" Type="http://schemas.openxmlformats.org/officeDocument/2006/relationships/hyperlink" Target="https://yokatlas.yok.gov.tr/netler-onlisans-tablo.php?b=39025" TargetMode="External"/><Relationship Id="rId38" Type="http://schemas.openxmlformats.org/officeDocument/2006/relationships/hyperlink" Target="https://www.youtube.com/watch?v=IEbdzWxQgp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2023</Words>
  <Characters>11532</Characters>
  <Application>Microsoft Office Word</Application>
  <DocSecurity>0</DocSecurity>
  <Lines>96</Lines>
  <Paragraphs>27</Paragraphs>
  <ScaleCrop>false</ScaleCrop>
  <Company>NeC</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Microsoft Office User</cp:lastModifiedBy>
  <cp:revision>2</cp:revision>
  <dcterms:created xsi:type="dcterms:W3CDTF">2020-11-12T11:25:00Z</dcterms:created>
  <dcterms:modified xsi:type="dcterms:W3CDTF">2020-11-12T11:25:00Z</dcterms:modified>
</cp:coreProperties>
</file>